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ayout w:type="fixed"/>
        <w:tblLook w:val="0000"/>
      </w:tblPr>
      <w:tblGrid>
        <w:gridCol w:w="93"/>
        <w:gridCol w:w="5595"/>
        <w:gridCol w:w="3465"/>
        <w:gridCol w:w="315"/>
      </w:tblGrid>
      <w:tr w:rsidR="007D1AF5" w:rsidRPr="009E03BC" w:rsidTr="00616414">
        <w:tc>
          <w:tcPr>
            <w:tcW w:w="5688" w:type="dxa"/>
            <w:gridSpan w:val="2"/>
          </w:tcPr>
          <w:p w:rsidR="007D1AF5" w:rsidRPr="009E03BC" w:rsidRDefault="007D1AF5" w:rsidP="00616414">
            <w:pPr>
              <w:pStyle w:val="a3"/>
              <w:tabs>
                <w:tab w:val="left" w:pos="708"/>
              </w:tabs>
              <w:ind w:right="-10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0" w:type="dxa"/>
            <w:gridSpan w:val="2"/>
          </w:tcPr>
          <w:p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Приложение </w:t>
            </w:r>
            <w:r w:rsidR="00210FE0" w:rsidRPr="009E03BC">
              <w:rPr>
                <w:rFonts w:ascii="Arial" w:hAnsi="Arial" w:cs="Arial"/>
              </w:rPr>
              <w:t>10</w:t>
            </w:r>
          </w:p>
          <w:p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к решению Иланского районного</w:t>
            </w:r>
          </w:p>
          <w:p w:rsidR="007D1AF5" w:rsidRPr="009E03BC" w:rsidRDefault="007D1AF5" w:rsidP="00616414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Совета  депутатов</w:t>
            </w:r>
          </w:p>
          <w:p w:rsidR="007D1AF5" w:rsidRPr="009E03BC" w:rsidRDefault="009631EE" w:rsidP="00210FE0">
            <w:pPr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 xml:space="preserve">от </w:t>
            </w:r>
            <w:r w:rsidR="009E03BC" w:rsidRPr="009E03BC">
              <w:rPr>
                <w:rFonts w:ascii="Arial" w:hAnsi="Arial" w:cs="Arial"/>
              </w:rPr>
              <w:t>23.06.2022</w:t>
            </w:r>
            <w:r w:rsidR="00210FE0" w:rsidRPr="009E03BC">
              <w:rPr>
                <w:rFonts w:ascii="Arial" w:hAnsi="Arial" w:cs="Arial"/>
              </w:rPr>
              <w:t xml:space="preserve"> </w:t>
            </w:r>
            <w:r w:rsidRPr="009E03BC">
              <w:rPr>
                <w:rFonts w:ascii="Arial" w:hAnsi="Arial" w:cs="Arial"/>
              </w:rPr>
              <w:t>№</w:t>
            </w:r>
            <w:r w:rsidR="0043299F" w:rsidRPr="009E03BC">
              <w:rPr>
                <w:rFonts w:ascii="Arial" w:hAnsi="Arial" w:cs="Arial"/>
              </w:rPr>
              <w:t xml:space="preserve"> </w:t>
            </w:r>
            <w:r w:rsidR="009E03BC" w:rsidRPr="009E03BC">
              <w:rPr>
                <w:rFonts w:ascii="Arial" w:hAnsi="Arial" w:cs="Arial"/>
              </w:rPr>
              <w:t>17-112Р</w:t>
            </w:r>
          </w:p>
          <w:p w:rsidR="00210FE0" w:rsidRPr="009E03BC" w:rsidRDefault="00210FE0" w:rsidP="00210FE0">
            <w:pPr>
              <w:rPr>
                <w:rFonts w:ascii="Arial" w:hAnsi="Arial" w:cs="Arial"/>
              </w:rPr>
            </w:pPr>
          </w:p>
          <w:p w:rsidR="00210FE0" w:rsidRPr="009E03BC" w:rsidRDefault="00210FE0" w:rsidP="00210FE0">
            <w:pPr>
              <w:rPr>
                <w:rFonts w:ascii="Arial" w:hAnsi="Arial" w:cs="Arial"/>
              </w:rPr>
            </w:pPr>
          </w:p>
          <w:p w:rsidR="00210FE0" w:rsidRPr="009E03BC" w:rsidRDefault="00210FE0" w:rsidP="00210FE0">
            <w:pPr>
              <w:rPr>
                <w:rFonts w:ascii="Arial" w:hAnsi="Arial" w:cs="Arial"/>
              </w:rPr>
            </w:pPr>
          </w:p>
        </w:tc>
      </w:tr>
      <w:tr w:rsidR="007D1AF5" w:rsidRPr="009E03BC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D1AF5" w:rsidRPr="009E03BC" w:rsidRDefault="007D1AF5" w:rsidP="007D1AF5">
            <w:pPr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 xml:space="preserve">Межбюджетные трансферты </w:t>
            </w:r>
            <w:r w:rsidR="00B37306" w:rsidRPr="009E03BC">
              <w:rPr>
                <w:rFonts w:ascii="Arial" w:hAnsi="Arial" w:cs="Arial"/>
                <w:b/>
              </w:rPr>
              <w:t>з</w:t>
            </w:r>
            <w:r w:rsidRPr="009E03BC">
              <w:rPr>
                <w:rFonts w:ascii="Arial" w:hAnsi="Arial" w:cs="Arial"/>
                <w:b/>
              </w:rPr>
              <w:t xml:space="preserve">а </w:t>
            </w:r>
            <w:r w:rsidR="00B37306" w:rsidRPr="009E03BC">
              <w:rPr>
                <w:rFonts w:ascii="Arial" w:hAnsi="Arial" w:cs="Arial"/>
                <w:b/>
              </w:rPr>
              <w:t>содействие развитию налогового потенциала</w:t>
            </w:r>
          </w:p>
          <w:p w:rsidR="007D1AF5" w:rsidRPr="009E03BC" w:rsidRDefault="007D1AF5" w:rsidP="00616414">
            <w:pPr>
              <w:jc w:val="both"/>
              <w:rPr>
                <w:rFonts w:ascii="Arial" w:hAnsi="Arial" w:cs="Arial"/>
                <w:b/>
              </w:rPr>
            </w:pPr>
          </w:p>
          <w:p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:rsidTr="00B37306">
        <w:trPr>
          <w:gridBefore w:val="1"/>
          <w:gridAfter w:val="1"/>
          <w:wBefore w:w="93" w:type="dxa"/>
          <w:wAfter w:w="315" w:type="dxa"/>
          <w:trHeight w:val="276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  <w:tr w:rsidR="007D1AF5" w:rsidRPr="009E03BC" w:rsidTr="0043299F">
        <w:trPr>
          <w:gridBefore w:val="1"/>
          <w:gridAfter w:val="1"/>
          <w:wBefore w:w="93" w:type="dxa"/>
          <w:wAfter w:w="315" w:type="dxa"/>
          <w:trHeight w:val="359"/>
        </w:trPr>
        <w:tc>
          <w:tcPr>
            <w:tcW w:w="90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1AF5" w:rsidRPr="009E03BC" w:rsidRDefault="007D1AF5" w:rsidP="00616414">
            <w:pPr>
              <w:jc w:val="both"/>
              <w:rPr>
                <w:rFonts w:ascii="Arial" w:hAnsi="Arial" w:cs="Arial"/>
                <w:b/>
                <w:bCs/>
                <w:iCs/>
              </w:rPr>
            </w:pPr>
          </w:p>
        </w:tc>
      </w:tr>
    </w:tbl>
    <w:p w:rsidR="007D1AF5" w:rsidRPr="009E03BC" w:rsidRDefault="007D1AF5" w:rsidP="007D1AF5">
      <w:pPr>
        <w:tabs>
          <w:tab w:val="left" w:pos="5850"/>
        </w:tabs>
        <w:jc w:val="right"/>
        <w:rPr>
          <w:rFonts w:ascii="Arial" w:hAnsi="Arial" w:cs="Arial"/>
        </w:rPr>
      </w:pPr>
      <w:r w:rsidRPr="009E03BC">
        <w:rPr>
          <w:rFonts w:ascii="Arial" w:hAnsi="Arial" w:cs="Arial"/>
        </w:rPr>
        <w:t xml:space="preserve">    (рублей)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6"/>
        <w:gridCol w:w="3827"/>
      </w:tblGrid>
      <w:tr w:rsidR="007D1AF5" w:rsidRPr="009E03BC" w:rsidTr="007D1AF5">
        <w:tc>
          <w:tcPr>
            <w:tcW w:w="5246" w:type="dxa"/>
          </w:tcPr>
          <w:p w:rsidR="007D1AF5" w:rsidRPr="009E03BC" w:rsidRDefault="007D1AF5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3827" w:type="dxa"/>
          </w:tcPr>
          <w:p w:rsidR="007D1AF5" w:rsidRPr="009E03BC" w:rsidRDefault="007D1AF5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Сумма</w:t>
            </w:r>
          </w:p>
          <w:p w:rsidR="007D1AF5" w:rsidRPr="009E03BC" w:rsidRDefault="007D1AF5" w:rsidP="00210FE0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на 202</w:t>
            </w:r>
            <w:r w:rsidR="00210FE0" w:rsidRPr="009E03BC">
              <w:rPr>
                <w:rFonts w:ascii="Arial" w:hAnsi="Arial" w:cs="Arial"/>
                <w:b/>
              </w:rPr>
              <w:t>2</w:t>
            </w:r>
            <w:r w:rsidRPr="009E03BC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Далайский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65 082,20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Карапсельский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128 487,70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Кучердаевский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531,25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Ельниковский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3 741,68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Новогородский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2 153,23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spellStart"/>
            <w:r w:rsidRPr="009E03BC">
              <w:rPr>
                <w:rFonts w:ascii="Arial" w:hAnsi="Arial" w:cs="Arial"/>
              </w:rPr>
              <w:t>Новопокровский</w:t>
            </w:r>
            <w:proofErr w:type="spell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:rsidR="00210FE0" w:rsidRPr="009E03BC" w:rsidRDefault="00210FE0" w:rsidP="00C62411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47 935,80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2 047,33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2 605,05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9E03BC">
              <w:rPr>
                <w:rFonts w:ascii="Arial" w:hAnsi="Arial" w:cs="Arial"/>
              </w:rPr>
              <w:t>Южно-Александровский</w:t>
            </w:r>
            <w:proofErr w:type="gramEnd"/>
            <w:r w:rsidRPr="009E03BC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51 924,56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</w:rPr>
            </w:pPr>
            <w:r w:rsidRPr="009E03BC">
              <w:rPr>
                <w:rFonts w:ascii="Arial" w:hAnsi="Arial" w:cs="Arial"/>
              </w:rPr>
              <w:t>662 841,20</w:t>
            </w:r>
          </w:p>
        </w:tc>
      </w:tr>
      <w:tr w:rsidR="00210FE0" w:rsidRPr="009E03BC" w:rsidTr="007D1AF5">
        <w:tc>
          <w:tcPr>
            <w:tcW w:w="5246" w:type="dxa"/>
          </w:tcPr>
          <w:p w:rsidR="00210FE0" w:rsidRPr="009E03BC" w:rsidRDefault="00210FE0" w:rsidP="007B3DC2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3827" w:type="dxa"/>
          </w:tcPr>
          <w:p w:rsidR="00210FE0" w:rsidRPr="009E03BC" w:rsidRDefault="00210FE0" w:rsidP="00616414">
            <w:pPr>
              <w:tabs>
                <w:tab w:val="left" w:pos="5850"/>
              </w:tabs>
              <w:jc w:val="center"/>
              <w:rPr>
                <w:rFonts w:ascii="Arial" w:hAnsi="Arial" w:cs="Arial"/>
                <w:b/>
              </w:rPr>
            </w:pPr>
            <w:r w:rsidRPr="009E03BC">
              <w:rPr>
                <w:rFonts w:ascii="Arial" w:hAnsi="Arial" w:cs="Arial"/>
                <w:b/>
              </w:rPr>
              <w:t>967 350,00</w:t>
            </w:r>
          </w:p>
        </w:tc>
      </w:tr>
    </w:tbl>
    <w:p w:rsidR="007D1AF5" w:rsidRPr="009E03BC" w:rsidRDefault="007D1AF5" w:rsidP="007D1AF5">
      <w:pPr>
        <w:tabs>
          <w:tab w:val="left" w:pos="5850"/>
        </w:tabs>
        <w:jc w:val="center"/>
        <w:rPr>
          <w:rFonts w:ascii="Arial" w:hAnsi="Arial" w:cs="Arial"/>
          <w:b/>
        </w:rPr>
      </w:pPr>
    </w:p>
    <w:p w:rsidR="007D1AF5" w:rsidRPr="007A5A2F" w:rsidRDefault="007D1AF5" w:rsidP="007D1AF5">
      <w:pPr>
        <w:tabs>
          <w:tab w:val="left" w:pos="7560"/>
        </w:tabs>
        <w:rPr>
          <w:rFonts w:ascii="Arial" w:hAnsi="Arial" w:cs="Arial"/>
        </w:rPr>
      </w:pPr>
    </w:p>
    <w:p w:rsidR="007D1AF5" w:rsidRDefault="007D1AF5" w:rsidP="007D1AF5"/>
    <w:p w:rsidR="007D1AF5" w:rsidRDefault="007D1AF5" w:rsidP="007D1AF5"/>
    <w:p w:rsidR="00BE0BC6" w:rsidRDefault="00BE0BC6"/>
    <w:sectPr w:rsidR="00BE0BC6" w:rsidSect="00B61D6D">
      <w:pgSz w:w="11906" w:h="16838"/>
      <w:pgMar w:top="1134" w:right="1106" w:bottom="170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AF5"/>
    <w:rsid w:val="000642A1"/>
    <w:rsid w:val="00163AFB"/>
    <w:rsid w:val="001A6B76"/>
    <w:rsid w:val="00210FE0"/>
    <w:rsid w:val="003B620D"/>
    <w:rsid w:val="0043299F"/>
    <w:rsid w:val="00666CA7"/>
    <w:rsid w:val="00706262"/>
    <w:rsid w:val="007D1AF5"/>
    <w:rsid w:val="007E14B4"/>
    <w:rsid w:val="00803F42"/>
    <w:rsid w:val="009631EE"/>
    <w:rsid w:val="009E03BC"/>
    <w:rsid w:val="00B37306"/>
    <w:rsid w:val="00BA51E9"/>
    <w:rsid w:val="00BE0BC6"/>
    <w:rsid w:val="00C6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D1A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7D1AF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13</cp:revision>
  <cp:lastPrinted>2022-06-24T03:40:00Z</cp:lastPrinted>
  <dcterms:created xsi:type="dcterms:W3CDTF">2020-04-27T02:49:00Z</dcterms:created>
  <dcterms:modified xsi:type="dcterms:W3CDTF">2022-06-24T03:40:00Z</dcterms:modified>
</cp:coreProperties>
</file>