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"/>
        <w:gridCol w:w="5595"/>
        <w:gridCol w:w="3465"/>
        <w:gridCol w:w="315"/>
      </w:tblGrid>
      <w:tr w:rsidR="00A865C9" w:rsidRPr="00DF0AEB" w14:paraId="6E49E2F4" w14:textId="77777777" w:rsidTr="001B5018">
        <w:tc>
          <w:tcPr>
            <w:tcW w:w="5688" w:type="dxa"/>
            <w:gridSpan w:val="2"/>
          </w:tcPr>
          <w:p w14:paraId="2BE16368" w14:textId="77777777" w:rsidR="00A865C9" w:rsidRPr="00DF0AEB" w:rsidRDefault="00A865C9" w:rsidP="001B5018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FE08B77" w14:textId="77777777" w:rsidR="006F54B5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Приложение 1</w:t>
            </w:r>
            <w:r w:rsidR="006F54B5">
              <w:rPr>
                <w:rFonts w:ascii="Arial" w:hAnsi="Arial" w:cs="Arial"/>
              </w:rPr>
              <w:t>3</w:t>
            </w:r>
          </w:p>
          <w:p w14:paraId="617430CA" w14:textId="3ABFEC7F" w:rsidR="00A865C9" w:rsidRPr="00DF0AEB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к решению Иланского районного</w:t>
            </w:r>
          </w:p>
          <w:p w14:paraId="41809D89" w14:textId="77777777" w:rsidR="00A865C9" w:rsidRPr="00DF0AEB" w:rsidRDefault="00A865C9" w:rsidP="001B5018">
            <w:pPr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Совета  депутатов</w:t>
            </w:r>
          </w:p>
          <w:p w14:paraId="7E286223" w14:textId="623224E0" w:rsidR="00A865C9" w:rsidRPr="00DF0AEB" w:rsidRDefault="004C40AD" w:rsidP="004C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6F240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№ </w:t>
            </w:r>
          </w:p>
        </w:tc>
      </w:tr>
      <w:tr w:rsidR="00A865C9" w:rsidRPr="00DF0AEB" w14:paraId="25025520" w14:textId="77777777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4AFCA" w14:textId="77777777" w:rsidR="00A865C9" w:rsidRPr="00DF0AEB" w:rsidRDefault="009A579F" w:rsidP="00A86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Иные межбюджетные трансферты</w:t>
            </w:r>
            <w:r w:rsidR="00D03A42">
              <w:rPr>
                <w:rFonts w:ascii="Arial" w:hAnsi="Arial" w:cs="Arial"/>
                <w:b/>
              </w:rPr>
              <w:t xml:space="preserve"> бюджетам поселений</w:t>
            </w:r>
            <w:r w:rsidR="00A865C9" w:rsidRPr="00DF0AEB">
              <w:rPr>
                <w:rFonts w:ascii="Arial" w:hAnsi="Arial" w:cs="Arial"/>
                <w:b/>
              </w:rPr>
              <w:t xml:space="preserve"> на обеспечение первичных мер пожарной безопасности</w:t>
            </w:r>
          </w:p>
          <w:p w14:paraId="1A28A9AF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3D348799" w14:textId="77777777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6917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561F0470" w14:textId="77777777" w:rsidTr="001B5018">
        <w:trPr>
          <w:gridBefore w:val="1"/>
          <w:gridAfter w:val="1"/>
          <w:wBefore w:w="93" w:type="dxa"/>
          <w:wAfter w:w="315" w:type="dxa"/>
          <w:trHeight w:val="315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D62B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65C9" w:rsidRPr="00DF0AEB" w14:paraId="5ECB61D9" w14:textId="77777777" w:rsidTr="001B5018">
        <w:trPr>
          <w:gridBefore w:val="1"/>
          <w:gridAfter w:val="1"/>
          <w:wBefore w:w="93" w:type="dxa"/>
          <w:wAfter w:w="315" w:type="dxa"/>
          <w:trHeight w:val="1260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2E33" w14:textId="77777777" w:rsidR="00A865C9" w:rsidRPr="00DF0AEB" w:rsidRDefault="00A865C9" w:rsidP="00A865C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3B759D78" w14:textId="77777777" w:rsidR="00A865C9" w:rsidRPr="00DF0AEB" w:rsidRDefault="00A865C9" w:rsidP="00A865C9">
      <w:pPr>
        <w:tabs>
          <w:tab w:val="left" w:pos="5850"/>
        </w:tabs>
        <w:jc w:val="right"/>
        <w:rPr>
          <w:rFonts w:ascii="Arial" w:hAnsi="Arial" w:cs="Arial"/>
        </w:rPr>
      </w:pPr>
      <w:r w:rsidRPr="00DF0AEB">
        <w:rPr>
          <w:rFonts w:ascii="Arial" w:hAnsi="Arial" w:cs="Arial"/>
        </w:rPr>
        <w:t xml:space="preserve">    (рублей)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3827"/>
      </w:tblGrid>
      <w:tr w:rsidR="006F240E" w:rsidRPr="00DF0AEB" w14:paraId="49DC56BF" w14:textId="77777777" w:rsidTr="006F240E">
        <w:tc>
          <w:tcPr>
            <w:tcW w:w="5246" w:type="dxa"/>
          </w:tcPr>
          <w:p w14:paraId="2A26E40E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827" w:type="dxa"/>
          </w:tcPr>
          <w:p w14:paraId="3107B04C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Сумма</w:t>
            </w:r>
          </w:p>
          <w:p w14:paraId="0F032AD4" w14:textId="24B449F7" w:rsidR="006F240E" w:rsidRPr="00DF0AEB" w:rsidRDefault="006F240E" w:rsidP="009A579F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Pr="00DF0AEB">
              <w:rPr>
                <w:rFonts w:ascii="Arial" w:hAnsi="Arial" w:cs="Arial"/>
                <w:b/>
              </w:rPr>
              <w:t>а 20</w:t>
            </w:r>
            <w:r>
              <w:rPr>
                <w:rFonts w:ascii="Arial" w:hAnsi="Arial" w:cs="Arial"/>
                <w:b/>
              </w:rPr>
              <w:t>22</w:t>
            </w:r>
            <w:r w:rsidRPr="00DF0AE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6F240E" w:rsidRPr="00DF0AEB" w14:paraId="513D12F1" w14:textId="77777777" w:rsidTr="006F240E">
        <w:tc>
          <w:tcPr>
            <w:tcW w:w="5246" w:type="dxa"/>
          </w:tcPr>
          <w:p w14:paraId="24F8BA13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 xml:space="preserve">Далайский сельсовет </w:t>
            </w:r>
          </w:p>
        </w:tc>
        <w:tc>
          <w:tcPr>
            <w:tcW w:w="3827" w:type="dxa"/>
          </w:tcPr>
          <w:p w14:paraId="750738D3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62 900,0</w:t>
            </w:r>
          </w:p>
        </w:tc>
      </w:tr>
      <w:tr w:rsidR="006F240E" w:rsidRPr="00DF0AEB" w14:paraId="6B0D5637" w14:textId="77777777" w:rsidTr="006F240E">
        <w:tc>
          <w:tcPr>
            <w:tcW w:w="5246" w:type="dxa"/>
          </w:tcPr>
          <w:p w14:paraId="2F0C8609" w14:textId="77777777" w:rsidR="006F240E" w:rsidRPr="00DF0AEB" w:rsidRDefault="006F240E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827" w:type="dxa"/>
          </w:tcPr>
          <w:p w14:paraId="0E7EE2FC" w14:textId="77777777" w:rsidR="006F240E" w:rsidRPr="00DF0AEB" w:rsidRDefault="006F240E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104 300,0</w:t>
            </w:r>
          </w:p>
        </w:tc>
      </w:tr>
      <w:tr w:rsidR="006F240E" w:rsidRPr="00DF0AEB" w14:paraId="0FDAD206" w14:textId="77777777" w:rsidTr="006F240E">
        <w:tc>
          <w:tcPr>
            <w:tcW w:w="5246" w:type="dxa"/>
          </w:tcPr>
          <w:p w14:paraId="79B162C7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827" w:type="dxa"/>
          </w:tcPr>
          <w:p w14:paraId="25277497" w14:textId="77777777" w:rsidR="006F240E" w:rsidRPr="00DF0AEB" w:rsidRDefault="006F240E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133 900,0</w:t>
            </w:r>
          </w:p>
        </w:tc>
      </w:tr>
      <w:tr w:rsidR="006F240E" w:rsidRPr="00DF0AEB" w14:paraId="4B954D32" w14:textId="77777777" w:rsidTr="006F240E">
        <w:tc>
          <w:tcPr>
            <w:tcW w:w="5246" w:type="dxa"/>
          </w:tcPr>
          <w:p w14:paraId="58B7E72D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827" w:type="dxa"/>
          </w:tcPr>
          <w:p w14:paraId="222C8FA0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20 600,0</w:t>
            </w:r>
          </w:p>
        </w:tc>
      </w:tr>
      <w:tr w:rsidR="006F240E" w:rsidRPr="00DF0AEB" w14:paraId="32A9A7EC" w14:textId="77777777" w:rsidTr="006F240E">
        <w:tc>
          <w:tcPr>
            <w:tcW w:w="5246" w:type="dxa"/>
          </w:tcPr>
          <w:p w14:paraId="39BF6024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827" w:type="dxa"/>
          </w:tcPr>
          <w:p w14:paraId="7DD80AE8" w14:textId="77777777" w:rsidR="006F240E" w:rsidRPr="00DF0AEB" w:rsidRDefault="006F240E" w:rsidP="000813AB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82 800,0</w:t>
            </w:r>
          </w:p>
        </w:tc>
      </w:tr>
      <w:tr w:rsidR="006F240E" w:rsidRPr="00DF0AEB" w14:paraId="33F0925A" w14:textId="77777777" w:rsidTr="006F240E">
        <w:tc>
          <w:tcPr>
            <w:tcW w:w="5246" w:type="dxa"/>
          </w:tcPr>
          <w:p w14:paraId="319BE3EC" w14:textId="77777777" w:rsidR="006F240E" w:rsidRPr="00DF0AEB" w:rsidRDefault="006F240E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827" w:type="dxa"/>
          </w:tcPr>
          <w:p w14:paraId="4483B0BF" w14:textId="77777777" w:rsidR="006F240E" w:rsidRPr="00DF0AEB" w:rsidRDefault="006F240E" w:rsidP="0010382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133 700,0</w:t>
            </w:r>
          </w:p>
        </w:tc>
      </w:tr>
      <w:tr w:rsidR="006F240E" w:rsidRPr="00DF0AEB" w14:paraId="67697661" w14:textId="77777777" w:rsidTr="006F240E">
        <w:tc>
          <w:tcPr>
            <w:tcW w:w="5246" w:type="dxa"/>
          </w:tcPr>
          <w:p w14:paraId="2F2B5F7D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827" w:type="dxa"/>
          </w:tcPr>
          <w:p w14:paraId="2DFAFB41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58 700,0</w:t>
            </w:r>
          </w:p>
        </w:tc>
      </w:tr>
      <w:tr w:rsidR="006F240E" w:rsidRPr="00DF0AEB" w14:paraId="15DC7849" w14:textId="77777777" w:rsidTr="006F240E">
        <w:tc>
          <w:tcPr>
            <w:tcW w:w="5246" w:type="dxa"/>
          </w:tcPr>
          <w:p w14:paraId="53EF4738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827" w:type="dxa"/>
          </w:tcPr>
          <w:p w14:paraId="1D8C2356" w14:textId="77777777" w:rsidR="006F240E" w:rsidRPr="00DF0AEB" w:rsidRDefault="006F240E" w:rsidP="0037792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47 700,0</w:t>
            </w:r>
          </w:p>
        </w:tc>
      </w:tr>
      <w:tr w:rsidR="006F240E" w:rsidRPr="00DF0AEB" w14:paraId="43DE3A2B" w14:textId="77777777" w:rsidTr="006F240E">
        <w:tc>
          <w:tcPr>
            <w:tcW w:w="5246" w:type="dxa"/>
          </w:tcPr>
          <w:p w14:paraId="45FF52D9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DF0AEB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827" w:type="dxa"/>
          </w:tcPr>
          <w:p w14:paraId="6F1A2FDD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89 700,0</w:t>
            </w:r>
          </w:p>
        </w:tc>
      </w:tr>
      <w:tr w:rsidR="006F240E" w:rsidRPr="00DF0AEB" w14:paraId="7DDFB41A" w14:textId="77777777" w:rsidTr="006F240E">
        <w:tc>
          <w:tcPr>
            <w:tcW w:w="5246" w:type="dxa"/>
          </w:tcPr>
          <w:p w14:paraId="3F6A4E7A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DF0AE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827" w:type="dxa"/>
          </w:tcPr>
          <w:p w14:paraId="6C516367" w14:textId="77777777" w:rsidR="006F240E" w:rsidRPr="00DF0AEB" w:rsidRDefault="006F240E" w:rsidP="001B5018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734 300,0</w:t>
            </w:r>
          </w:p>
        </w:tc>
      </w:tr>
    </w:tbl>
    <w:p w14:paraId="0A0D47DA" w14:textId="77777777" w:rsidR="00A865C9" w:rsidRPr="00DF0AEB" w:rsidRDefault="00A865C9" w:rsidP="00A865C9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A8A3A28" w14:textId="77777777" w:rsidR="00A865C9" w:rsidRPr="00DF0AEB" w:rsidRDefault="00A865C9" w:rsidP="00A865C9">
      <w:pPr>
        <w:tabs>
          <w:tab w:val="left" w:pos="7560"/>
        </w:tabs>
        <w:rPr>
          <w:rFonts w:ascii="Arial" w:hAnsi="Arial" w:cs="Arial"/>
        </w:rPr>
      </w:pPr>
    </w:p>
    <w:p w14:paraId="63E5E0B4" w14:textId="77777777" w:rsidR="00A865C9" w:rsidRDefault="00A865C9" w:rsidP="00A865C9"/>
    <w:p w14:paraId="04EA40DF" w14:textId="77777777" w:rsidR="00720629" w:rsidRDefault="00720629"/>
    <w:sectPr w:rsidR="00720629" w:rsidSect="00B61D6D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C9"/>
    <w:rsid w:val="00026E48"/>
    <w:rsid w:val="000813AB"/>
    <w:rsid w:val="00097183"/>
    <w:rsid w:val="00155315"/>
    <w:rsid w:val="00297CB4"/>
    <w:rsid w:val="00377922"/>
    <w:rsid w:val="00402FA9"/>
    <w:rsid w:val="00430C30"/>
    <w:rsid w:val="00431AE6"/>
    <w:rsid w:val="004A3458"/>
    <w:rsid w:val="004C40AD"/>
    <w:rsid w:val="004C41F6"/>
    <w:rsid w:val="004D1366"/>
    <w:rsid w:val="004F76F5"/>
    <w:rsid w:val="005E133C"/>
    <w:rsid w:val="00600BF2"/>
    <w:rsid w:val="006F240E"/>
    <w:rsid w:val="006F54B5"/>
    <w:rsid w:val="00720629"/>
    <w:rsid w:val="007220D8"/>
    <w:rsid w:val="00734308"/>
    <w:rsid w:val="007A6988"/>
    <w:rsid w:val="00804205"/>
    <w:rsid w:val="00853A4F"/>
    <w:rsid w:val="00867E2D"/>
    <w:rsid w:val="008A7847"/>
    <w:rsid w:val="009A579F"/>
    <w:rsid w:val="009D070D"/>
    <w:rsid w:val="00A865C9"/>
    <w:rsid w:val="00B927AA"/>
    <w:rsid w:val="00BF4403"/>
    <w:rsid w:val="00C144FB"/>
    <w:rsid w:val="00C24A28"/>
    <w:rsid w:val="00C44DC7"/>
    <w:rsid w:val="00D01F68"/>
    <w:rsid w:val="00D03A42"/>
    <w:rsid w:val="00D22789"/>
    <w:rsid w:val="00D81D64"/>
    <w:rsid w:val="00DF0AEB"/>
    <w:rsid w:val="00E02F71"/>
    <w:rsid w:val="00E07CC3"/>
    <w:rsid w:val="00E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9D4C"/>
  <w15:docId w15:val="{43BFB3FD-2795-4FED-8300-94AFCD8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5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Company>финансовое управление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Надежда</cp:lastModifiedBy>
  <cp:revision>33</cp:revision>
  <cp:lastPrinted>2022-02-08T04:48:00Z</cp:lastPrinted>
  <dcterms:created xsi:type="dcterms:W3CDTF">2017-02-22T05:27:00Z</dcterms:created>
  <dcterms:modified xsi:type="dcterms:W3CDTF">2023-03-13T08:13:00Z</dcterms:modified>
</cp:coreProperties>
</file>