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68" w:rsidRDefault="00E90568" w:rsidP="00E90568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477CC4" w:rsidRDefault="00E90568" w:rsidP="00477CC4">
      <w:pPr>
        <w:widowControl w:val="0"/>
        <w:tabs>
          <w:tab w:val="left" w:pos="4275"/>
        </w:tabs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E90568">
        <w:rPr>
          <w:b/>
          <w:sz w:val="28"/>
          <w:szCs w:val="28"/>
        </w:rPr>
        <w:t>Отчет  о</w:t>
      </w:r>
      <w:proofErr w:type="gramEnd"/>
      <w:r w:rsidRPr="00E90568">
        <w:rPr>
          <w:b/>
          <w:sz w:val="28"/>
          <w:szCs w:val="28"/>
        </w:rPr>
        <w:t xml:space="preserve"> реализации  муниципальной программе «Развитие культуры Иланского района» за 2020 г.</w:t>
      </w:r>
    </w:p>
    <w:p w:rsidR="00477CC4" w:rsidRDefault="00477CC4" w:rsidP="00477CC4">
      <w:pPr>
        <w:widowControl w:val="0"/>
        <w:tabs>
          <w:tab w:val="left" w:pos="4275"/>
        </w:tabs>
        <w:autoSpaceDE w:val="0"/>
        <w:autoSpaceDN w:val="0"/>
        <w:jc w:val="right"/>
        <w:rPr>
          <w:b/>
        </w:rPr>
      </w:pPr>
    </w:p>
    <w:p w:rsidR="00477CC4" w:rsidRDefault="00477CC4" w:rsidP="00477CC4">
      <w:pPr>
        <w:widowControl w:val="0"/>
        <w:tabs>
          <w:tab w:val="left" w:pos="4275"/>
        </w:tabs>
        <w:autoSpaceDE w:val="0"/>
        <w:autoSpaceDN w:val="0"/>
        <w:jc w:val="right"/>
        <w:rPr>
          <w:b/>
        </w:rPr>
      </w:pPr>
      <w:r>
        <w:rPr>
          <w:b/>
        </w:rPr>
        <w:t>Приложение № 1</w:t>
      </w:r>
    </w:p>
    <w:p w:rsidR="00477CC4" w:rsidRPr="00477CC4" w:rsidRDefault="00477CC4" w:rsidP="00477CC4">
      <w:pPr>
        <w:widowControl w:val="0"/>
        <w:autoSpaceDE w:val="0"/>
        <w:autoSpaceDN w:val="0"/>
        <w:jc w:val="right"/>
      </w:pPr>
      <w:r w:rsidRPr="00477CC4">
        <w:t>к отчету по муниципальной программе</w:t>
      </w:r>
    </w:p>
    <w:p w:rsidR="00477CC4" w:rsidRPr="00477CC4" w:rsidRDefault="00477CC4" w:rsidP="00477CC4">
      <w:pPr>
        <w:widowControl w:val="0"/>
        <w:autoSpaceDE w:val="0"/>
        <w:autoSpaceDN w:val="0"/>
        <w:jc w:val="right"/>
      </w:pPr>
      <w:r w:rsidRPr="00477CC4">
        <w:t>«Развитие культуры Иланского района»</w:t>
      </w:r>
    </w:p>
    <w:p w:rsidR="00477CC4" w:rsidRDefault="00477CC4" w:rsidP="00E9056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2458"/>
      <w:bookmarkEnd w:id="0"/>
    </w:p>
    <w:p w:rsidR="00E90568" w:rsidRPr="001C3E95" w:rsidRDefault="00E90568" w:rsidP="00E9056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1C3E95">
        <w:rPr>
          <w:b/>
          <w:sz w:val="24"/>
          <w:szCs w:val="24"/>
        </w:rPr>
        <w:t xml:space="preserve">Информация о целевых показателях муниципальной программы </w:t>
      </w:r>
      <w:r>
        <w:rPr>
          <w:b/>
          <w:sz w:val="24"/>
          <w:szCs w:val="24"/>
        </w:rPr>
        <w:t xml:space="preserve">«Развитие культуры </w:t>
      </w:r>
      <w:r w:rsidRPr="001C3E95">
        <w:rPr>
          <w:b/>
          <w:sz w:val="24"/>
          <w:szCs w:val="24"/>
        </w:rPr>
        <w:t xml:space="preserve">Иланского </w:t>
      </w:r>
      <w:proofErr w:type="gramStart"/>
      <w:r w:rsidRPr="001C3E95">
        <w:rPr>
          <w:b/>
          <w:sz w:val="24"/>
          <w:szCs w:val="24"/>
        </w:rPr>
        <w:t>района</w:t>
      </w:r>
      <w:r>
        <w:rPr>
          <w:b/>
          <w:sz w:val="24"/>
          <w:szCs w:val="24"/>
        </w:rPr>
        <w:t xml:space="preserve">» </w:t>
      </w:r>
      <w:r w:rsidRPr="001C3E95">
        <w:rPr>
          <w:b/>
          <w:sz w:val="24"/>
          <w:szCs w:val="24"/>
        </w:rPr>
        <w:t xml:space="preserve"> и</w:t>
      </w:r>
      <w:proofErr w:type="gramEnd"/>
      <w:r w:rsidRPr="001C3E95">
        <w:rPr>
          <w:b/>
          <w:sz w:val="24"/>
          <w:szCs w:val="24"/>
        </w:rPr>
        <w:t xml:space="preserve"> показателях результативности подпрограмм и отдельных мероприятий муниципальной программы </w:t>
      </w:r>
      <w:r>
        <w:rPr>
          <w:b/>
          <w:sz w:val="24"/>
          <w:szCs w:val="24"/>
        </w:rPr>
        <w:t xml:space="preserve">«Развитие культуры </w:t>
      </w:r>
      <w:r w:rsidRPr="001C3E95">
        <w:rPr>
          <w:b/>
          <w:sz w:val="24"/>
          <w:szCs w:val="24"/>
        </w:rPr>
        <w:t>Иланского района</w:t>
      </w:r>
      <w:r>
        <w:rPr>
          <w:b/>
          <w:sz w:val="24"/>
          <w:szCs w:val="24"/>
        </w:rPr>
        <w:t xml:space="preserve">» </w:t>
      </w:r>
    </w:p>
    <w:p w:rsidR="00E90568" w:rsidRPr="001C3E95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1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4347"/>
        <w:gridCol w:w="998"/>
        <w:gridCol w:w="914"/>
        <w:gridCol w:w="839"/>
        <w:gridCol w:w="841"/>
        <w:gridCol w:w="671"/>
        <w:gridCol w:w="706"/>
        <w:gridCol w:w="678"/>
        <w:gridCol w:w="706"/>
        <w:gridCol w:w="720"/>
        <w:gridCol w:w="706"/>
        <w:gridCol w:w="2576"/>
      </w:tblGrid>
      <w:tr w:rsidR="00E90568" w:rsidRPr="001C3E95" w:rsidTr="005C0967">
        <w:tc>
          <w:tcPr>
            <w:tcW w:w="398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Весовой критерий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 </w:t>
            </w:r>
          </w:p>
        </w:tc>
        <w:tc>
          <w:tcPr>
            <w:tcW w:w="2761" w:type="dxa"/>
            <w:gridSpan w:val="4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1426" w:type="dxa"/>
            <w:gridSpan w:val="2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2576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Примечание (причины невыполнения показателей по </w:t>
            </w:r>
            <w:r w:rsidRPr="001C3E95">
              <w:rPr>
                <w:sz w:val="24"/>
                <w:szCs w:val="24"/>
              </w:rPr>
              <w:t>муниципальной программе Иланского района</w:t>
            </w:r>
            <w:r w:rsidRPr="001C3E95">
              <w:rPr>
                <w:spacing w:val="-4"/>
                <w:sz w:val="24"/>
                <w:szCs w:val="24"/>
              </w:rPr>
              <w:t>, выбор действий по преодолению)</w:t>
            </w: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384" w:type="dxa"/>
            <w:gridSpan w:val="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426" w:type="dxa"/>
            <w:gridSpan w:val="2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4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2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76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34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3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67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7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57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13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b/>
                <w:spacing w:val="-4"/>
              </w:rPr>
              <w:t>Цель:</w:t>
            </w:r>
            <w:r w:rsidRPr="00BD0709">
              <w:t xml:space="preserve"> Создание условий для развития и реализации культурного и духовного потенциала населения Иланского района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spacing w:val="-4"/>
              </w:rPr>
              <w:t>Целевой  показатель 1: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1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57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904"/>
        </w:trPr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t xml:space="preserve">удельный вес населения, участвующего в платных культурно-досуговых мероприятиях, проводимых муниципальными  учреждениями культуры  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r>
              <w:t>196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r w:rsidRPr="00BD0709">
              <w:t>1</w:t>
            </w:r>
            <w:r>
              <w:t>96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E90568" w:rsidRPr="00BD0709" w:rsidRDefault="00E90568" w:rsidP="005C0967"/>
        </w:tc>
        <w:tc>
          <w:tcPr>
            <w:tcW w:w="706" w:type="dxa"/>
            <w:shd w:val="clear" w:color="auto" w:fill="auto"/>
            <w:vAlign w:val="bottom"/>
          </w:tcPr>
          <w:p w:rsidR="00E90568" w:rsidRPr="00BD0709" w:rsidRDefault="00E90568" w:rsidP="005C0967">
            <w:pPr>
              <w:jc w:val="center"/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199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196</w:t>
            </w: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 w:rsidRPr="00BD0709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 w:rsidRPr="00BD0709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76" w:type="dxa"/>
            <w:shd w:val="clear" w:color="auto" w:fill="auto"/>
          </w:tcPr>
          <w:p w:rsidR="00E90568" w:rsidRPr="00E40AFA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E40AFA">
              <w:rPr>
                <w:spacing w:val="-4"/>
              </w:rPr>
              <w:t>Увеличилось количество</w:t>
            </w:r>
          </w:p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E40AFA">
              <w:rPr>
                <w:spacing w:val="-4"/>
              </w:rPr>
              <w:t xml:space="preserve">посетителей на платных мероприятиях за счет введения новых форм работы </w:t>
            </w: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</w:pPr>
            <w:r w:rsidRPr="00BD0709">
              <w:rPr>
                <w:spacing w:val="-4"/>
              </w:rPr>
              <w:t>Целевой  показатель 2: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1" w:type="dxa"/>
            <w:shd w:val="clear" w:color="auto" w:fill="auto"/>
            <w:vAlign w:val="bottom"/>
          </w:tcPr>
          <w:p w:rsidR="00E90568" w:rsidRPr="00BD0709" w:rsidRDefault="00E90568" w:rsidP="005C0967">
            <w:r w:rsidRPr="00BD0709">
              <w:t> 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7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t xml:space="preserve">среднее число книговыдач в расчете на 1000 человек </w:t>
            </w:r>
            <w:r>
              <w:t xml:space="preserve"> </w:t>
            </w:r>
            <w:r w:rsidRPr="00BD0709">
              <w:t xml:space="preserve">населения  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518C2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>
              <w:t>18642</w:t>
            </w:r>
          </w:p>
        </w:tc>
        <w:tc>
          <w:tcPr>
            <w:tcW w:w="841" w:type="dxa"/>
            <w:shd w:val="clear" w:color="auto" w:fill="auto"/>
          </w:tcPr>
          <w:p w:rsidR="00E90568" w:rsidRPr="006666CA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18642</w:t>
            </w:r>
          </w:p>
        </w:tc>
        <w:tc>
          <w:tcPr>
            <w:tcW w:w="671" w:type="dxa"/>
            <w:shd w:val="clear" w:color="auto" w:fill="auto"/>
          </w:tcPr>
          <w:p w:rsidR="00E90568" w:rsidRPr="00B518C2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518C2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>
              <w:t>18880</w:t>
            </w:r>
          </w:p>
        </w:tc>
        <w:tc>
          <w:tcPr>
            <w:tcW w:w="706" w:type="dxa"/>
            <w:shd w:val="clear" w:color="auto" w:fill="auto"/>
          </w:tcPr>
          <w:p w:rsidR="00E90568" w:rsidRPr="006666CA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t>18880</w:t>
            </w:r>
          </w:p>
        </w:tc>
        <w:tc>
          <w:tcPr>
            <w:tcW w:w="720" w:type="dxa"/>
            <w:shd w:val="clear" w:color="auto" w:fill="auto"/>
          </w:tcPr>
          <w:p w:rsidR="00E90568" w:rsidRPr="00535BEF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t>18880</w:t>
            </w:r>
          </w:p>
        </w:tc>
        <w:tc>
          <w:tcPr>
            <w:tcW w:w="706" w:type="dxa"/>
            <w:shd w:val="clear" w:color="auto" w:fill="auto"/>
          </w:tcPr>
          <w:p w:rsidR="00E90568" w:rsidRPr="00535BEF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18880</w:t>
            </w:r>
          </w:p>
        </w:tc>
        <w:tc>
          <w:tcPr>
            <w:tcW w:w="257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c>
          <w:tcPr>
            <w:tcW w:w="398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spacing w:val="-4"/>
              </w:rPr>
              <w:t xml:space="preserve">Подпрограмма 1: </w:t>
            </w:r>
            <w:r w:rsidRPr="00BD0709">
              <w:rPr>
                <w:b/>
                <w:bCs/>
              </w:rPr>
              <w:t>«Сохранение культурного наследия»</w:t>
            </w: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b/>
                <w:spacing w:val="-4"/>
              </w:rPr>
              <w:t>Цель подпрограммы: «</w:t>
            </w:r>
            <w:r w:rsidRPr="00BD0709">
              <w:rPr>
                <w:bCs/>
              </w:rPr>
              <w:t xml:space="preserve"> Сохранение   и эффективное использование культурного наследия  Иланского района»</w:t>
            </w: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b/>
                <w:spacing w:val="-4"/>
              </w:rPr>
              <w:t xml:space="preserve">Задача:  </w:t>
            </w:r>
            <w:r w:rsidRPr="00BD0709">
              <w:rPr>
                <w:spacing w:val="-4"/>
              </w:rPr>
              <w:t>развитие библиотечного дела</w:t>
            </w:r>
          </w:p>
        </w:tc>
      </w:tr>
      <w:tr w:rsidR="00E90568" w:rsidRPr="001C3E95" w:rsidTr="005C0967">
        <w:trPr>
          <w:trHeight w:val="919"/>
        </w:trPr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1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bCs/>
              </w:rPr>
              <w:t xml:space="preserve">Количество  посещений  муниципальных библиотек, в расчете           на 1000 жителей населения  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чел.</w:t>
            </w: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r>
              <w:t>6933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r>
              <w:t>7228</w:t>
            </w:r>
          </w:p>
        </w:tc>
        <w:tc>
          <w:tcPr>
            <w:tcW w:w="671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</w:pPr>
            <w:r>
              <w:t>7360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7360</w:t>
            </w: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7360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7360</w:t>
            </w:r>
          </w:p>
        </w:tc>
        <w:tc>
          <w:tcPr>
            <w:tcW w:w="2576" w:type="dxa"/>
            <w:shd w:val="clear" w:color="auto" w:fill="auto"/>
          </w:tcPr>
          <w:p w:rsidR="00E90568" w:rsidRPr="00BA27AC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A27AC">
              <w:rPr>
                <w:spacing w:val="-4"/>
              </w:rPr>
              <w:t xml:space="preserve">Увеличение произошло в связи с участием </w:t>
            </w:r>
            <w:r>
              <w:rPr>
                <w:spacing w:val="-4"/>
              </w:rPr>
              <w:t xml:space="preserve"> </w:t>
            </w:r>
            <w:r w:rsidRPr="00BA27AC">
              <w:rPr>
                <w:spacing w:val="-4"/>
              </w:rPr>
              <w:t>М</w:t>
            </w:r>
            <w:r>
              <w:rPr>
                <w:spacing w:val="-4"/>
              </w:rPr>
              <w:t>Б в национальном проекте  «Культура»  2020г.» «Создание модельных муниципальных библиотек»</w:t>
            </w:r>
            <w:r w:rsidRPr="00BA27AC">
              <w:rPr>
                <w:spacing w:val="-4"/>
              </w:rPr>
              <w:t xml:space="preserve"> 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47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2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t>Количество экземпляров библиотечного  фонда муниципальных  библиотек всех форм собственности на 1000 человек населения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Ед.</w:t>
            </w: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r w:rsidRPr="00BD0709">
              <w:t>10</w:t>
            </w:r>
            <w:r>
              <w:t>794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r w:rsidRPr="00BD0709">
              <w:t>10</w:t>
            </w:r>
            <w:r>
              <w:t>540</w:t>
            </w:r>
          </w:p>
        </w:tc>
        <w:tc>
          <w:tcPr>
            <w:tcW w:w="671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10248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10248</w:t>
            </w: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10248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10248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576" w:type="dxa"/>
            <w:shd w:val="clear" w:color="auto" w:fill="auto"/>
          </w:tcPr>
          <w:p w:rsidR="00E90568" w:rsidRPr="00BA27AC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Снижение </w:t>
            </w:r>
            <w:proofErr w:type="spellStart"/>
            <w:r>
              <w:rPr>
                <w:spacing w:val="-4"/>
              </w:rPr>
              <w:t>произощло</w:t>
            </w:r>
            <w:proofErr w:type="spellEnd"/>
            <w:r>
              <w:rPr>
                <w:spacing w:val="-4"/>
              </w:rPr>
              <w:t xml:space="preserve"> за счет списания старых фондов  в связи с модернизацией библиотеки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 xml:space="preserve">Показатель результативности </w:t>
            </w:r>
            <w:r>
              <w:rPr>
                <w:i/>
                <w:spacing w:val="-4"/>
              </w:rPr>
              <w:t>3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bCs/>
              </w:rPr>
              <w:t>Количество сельских библиотек подключенных  к сети Интернет и развитие системы  библиотечного дела с учетом задачи расширения информационных технологий и оцифровки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D0709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E90568" w:rsidRPr="00BD0709" w:rsidRDefault="00E90568" w:rsidP="005C0967">
            <w:pPr>
              <w:jc w:val="center"/>
            </w:pPr>
            <w:r>
              <w:t>21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90568" w:rsidRPr="00BD0709" w:rsidRDefault="00E90568" w:rsidP="005C0967">
            <w:pPr>
              <w:jc w:val="center"/>
            </w:pPr>
            <w:r>
              <w:t>21</w:t>
            </w:r>
          </w:p>
        </w:tc>
        <w:tc>
          <w:tcPr>
            <w:tcW w:w="671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</w:t>
            </w: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2</w:t>
            </w:r>
            <w:r>
              <w:rPr>
                <w:spacing w:val="-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22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576" w:type="dxa"/>
            <w:shd w:val="clear" w:color="auto" w:fill="auto"/>
          </w:tcPr>
          <w:p w:rsidR="00E90568" w:rsidRPr="00E40AFA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Pr="00915DA2">
              <w:rPr>
                <w:spacing w:val="-4"/>
              </w:rPr>
              <w:t>Не подключена</w:t>
            </w:r>
            <w:r w:rsidRPr="00E40AF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одна библиотека (Черниговский филиал) </w:t>
            </w:r>
            <w:r w:rsidRPr="00E40AFA">
              <w:rPr>
                <w:spacing w:val="-4"/>
              </w:rPr>
              <w:t xml:space="preserve"> к сети Интернет </w:t>
            </w:r>
            <w:r>
              <w:rPr>
                <w:spacing w:val="-4"/>
              </w:rPr>
              <w:t xml:space="preserve"> из-за отсутствия зоны покрытия для Интернета</w:t>
            </w:r>
          </w:p>
        </w:tc>
      </w:tr>
      <w:tr w:rsidR="00E90568" w:rsidRPr="001C3E95" w:rsidTr="005C0967">
        <w:trPr>
          <w:trHeight w:val="322"/>
        </w:trPr>
        <w:tc>
          <w:tcPr>
            <w:tcW w:w="398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rPr>
                <w:rFonts w:ascii="Times New Roman" w:hAnsi="Times New Roman"/>
                <w:spacing w:val="-4"/>
                <w:sz w:val="20"/>
              </w:rPr>
            </w:pPr>
            <w:r w:rsidRPr="00BD0709">
              <w:rPr>
                <w:rFonts w:ascii="Times New Roman" w:eastAsia="Arial Unicode MS" w:hAnsi="Times New Roman"/>
                <w:b/>
                <w:spacing w:val="-4"/>
                <w:sz w:val="20"/>
              </w:rPr>
              <w:t>Подпрограмма 2</w:t>
            </w:r>
            <w:r w:rsidRPr="00BD0709">
              <w:rPr>
                <w:rFonts w:ascii="Times New Roman" w:hAnsi="Times New Roman"/>
                <w:spacing w:val="-4"/>
                <w:sz w:val="20"/>
              </w:rPr>
              <w:t>:</w:t>
            </w:r>
            <w:r w:rsidRPr="00BD0709">
              <w:rPr>
                <w:rFonts w:ascii="Times New Roman" w:hAnsi="Times New Roman"/>
                <w:sz w:val="20"/>
              </w:rPr>
              <w:t xml:space="preserve"> «Поддержка искусства и народного творчества»</w:t>
            </w:r>
          </w:p>
        </w:tc>
      </w:tr>
      <w:tr w:rsidR="00E90568" w:rsidRPr="001C3E95" w:rsidTr="005C0967">
        <w:trPr>
          <w:trHeight w:val="254"/>
        </w:trPr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D0709">
              <w:rPr>
                <w:b/>
                <w:spacing w:val="-4"/>
              </w:rPr>
              <w:t xml:space="preserve">Цель подпрограммы: </w:t>
            </w:r>
            <w:r w:rsidRPr="00BD0709">
              <w:rPr>
                <w:spacing w:val="-4"/>
              </w:rPr>
              <w:t>Обеспечение доступа населения Иланского района к культурным благам и участию в культурной жизни</w:t>
            </w: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rFonts w:eastAsia="Arial Unicode MS"/>
                <w:b/>
                <w:spacing w:val="-4"/>
              </w:rPr>
            </w:pPr>
            <w:r w:rsidRPr="00BD0709">
              <w:rPr>
                <w:rFonts w:eastAsia="Arial Unicode MS"/>
                <w:b/>
                <w:spacing w:val="-4"/>
              </w:rPr>
              <w:t>Задача 1</w:t>
            </w:r>
            <w:r w:rsidRPr="00BD0709">
              <w:rPr>
                <w:rFonts w:eastAsia="Arial Unicode MS"/>
                <w:spacing w:val="-4"/>
              </w:rPr>
              <w:t>: Сохранение  и развитие традиционной народной культуры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>Показатель результативности 1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bCs/>
              </w:rPr>
              <w:t>Количество посетителей муниципальных        учреждений культурно – досугового  типа на 1000 человек населения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D0709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r>
              <w:t>7492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</w:t>
            </w:r>
          </w:p>
        </w:tc>
        <w:tc>
          <w:tcPr>
            <w:tcW w:w="671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D30BB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D30BB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7794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6768</w:t>
            </w: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7</w:t>
            </w:r>
            <w:r>
              <w:rPr>
                <w:spacing w:val="-4"/>
              </w:rPr>
              <w:t>634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7634</w:t>
            </w:r>
          </w:p>
        </w:tc>
        <w:tc>
          <w:tcPr>
            <w:tcW w:w="2576" w:type="dxa"/>
            <w:shd w:val="clear" w:color="auto" w:fill="auto"/>
          </w:tcPr>
          <w:p w:rsidR="00E90568" w:rsidRPr="0022673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C264B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Снижение произошло </w:t>
            </w:r>
            <w:proofErr w:type="gramStart"/>
            <w:r>
              <w:rPr>
                <w:spacing w:val="-4"/>
              </w:rPr>
              <w:t>в  связи</w:t>
            </w:r>
            <w:proofErr w:type="gramEnd"/>
            <w:r>
              <w:rPr>
                <w:spacing w:val="-4"/>
              </w:rPr>
              <w:t xml:space="preserve"> введением ограничительных мер по проведению массовых мероприятий в связи с распространение новой </w:t>
            </w:r>
            <w:proofErr w:type="spellStart"/>
            <w:r>
              <w:rPr>
                <w:spacing w:val="-4"/>
              </w:rPr>
              <w:t>короновирусной</w:t>
            </w:r>
            <w:proofErr w:type="spellEnd"/>
            <w:r>
              <w:rPr>
                <w:spacing w:val="-4"/>
              </w:rPr>
              <w:t xml:space="preserve"> инфекции на территории Иланского района (СО</w:t>
            </w:r>
            <w:r>
              <w:rPr>
                <w:spacing w:val="-4"/>
                <w:lang w:val="en-US"/>
              </w:rPr>
              <w:t>VID</w:t>
            </w:r>
            <w:r>
              <w:rPr>
                <w:spacing w:val="-4"/>
              </w:rPr>
              <w:t>-19).Большинство мероприятий проводилось ы формате онлайн.</w:t>
            </w:r>
            <w:r w:rsidRPr="00226734">
              <w:rPr>
                <w:spacing w:val="-4"/>
              </w:rPr>
              <w:t xml:space="preserve"> </w:t>
            </w:r>
          </w:p>
        </w:tc>
      </w:tr>
      <w:tr w:rsidR="00E90568" w:rsidRPr="001C3E95" w:rsidTr="005C0967">
        <w:tc>
          <w:tcPr>
            <w:tcW w:w="398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4347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 xml:space="preserve">Показатель </w:t>
            </w:r>
            <w:proofErr w:type="gramStart"/>
            <w:r w:rsidRPr="00BD0709">
              <w:rPr>
                <w:i/>
                <w:spacing w:val="-4"/>
              </w:rPr>
              <w:t>результативности  2</w:t>
            </w:r>
            <w:proofErr w:type="gramEnd"/>
            <w:r w:rsidRPr="00BD0709">
              <w:rPr>
                <w:i/>
                <w:spacing w:val="-4"/>
              </w:rPr>
              <w:t xml:space="preserve">   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t xml:space="preserve">Увеличение численности участников культурно – досуговых мероприятий  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D0709">
              <w:rPr>
                <w:rFonts w:ascii="Times New Roman" w:hAnsi="Times New Roman"/>
                <w:sz w:val="20"/>
              </w:rPr>
              <w:t>%  по  сравнению с предыдущем годом</w:t>
            </w: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r w:rsidRPr="00BD0709">
              <w:t>0,</w:t>
            </w:r>
            <w:r>
              <w:t>06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r w:rsidRPr="00BD0709">
              <w:t>0,</w:t>
            </w:r>
            <w:r>
              <w:t>0</w:t>
            </w:r>
            <w:r w:rsidRPr="00BD0709">
              <w:t>6</w:t>
            </w:r>
          </w:p>
        </w:tc>
        <w:tc>
          <w:tcPr>
            <w:tcW w:w="671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D30BB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D30BB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0,06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0,06</w:t>
            </w: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0,06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0,06</w:t>
            </w:r>
          </w:p>
        </w:tc>
        <w:tc>
          <w:tcPr>
            <w:tcW w:w="257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</w:rPr>
              <w:t xml:space="preserve">Задача 2: </w:t>
            </w:r>
            <w:r w:rsidRPr="00043791">
              <w:rPr>
                <w:spacing w:val="-4"/>
              </w:rPr>
              <w:t>Поддержка творческих инициатив населения, творческих объединений и организаций культуры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>Показатель результативности 3</w:t>
            </w:r>
          </w:p>
          <w:p w:rsidR="00E90568" w:rsidRPr="00BD0709" w:rsidRDefault="00E90568" w:rsidP="005C0967">
            <w:pPr>
              <w:pStyle w:val="af6"/>
              <w:ind w:left="5"/>
              <w:rPr>
                <w:i/>
                <w:spacing w:val="-4"/>
                <w:sz w:val="20"/>
                <w:szCs w:val="20"/>
              </w:rPr>
            </w:pPr>
            <w:r w:rsidRPr="00BD0709">
              <w:rPr>
                <w:bCs/>
                <w:sz w:val="20"/>
                <w:szCs w:val="20"/>
              </w:rPr>
              <w:t>Число клубных формирований на 1000 человек населения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D0709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pPr>
              <w:jc w:val="center"/>
            </w:pPr>
            <w:r>
              <w:t>6,9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pPr>
              <w:jc w:val="center"/>
            </w:pPr>
            <w:r>
              <w:t>7,0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E90568" w:rsidRPr="00D30BB9" w:rsidRDefault="00E90568" w:rsidP="005C0967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D30BB9" w:rsidRDefault="00E90568" w:rsidP="005C0967">
            <w:pPr>
              <w:jc w:val="center"/>
            </w:pPr>
            <w:r>
              <w:t>7,1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7,1</w:t>
            </w: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7,1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7,1</w:t>
            </w:r>
          </w:p>
        </w:tc>
        <w:tc>
          <w:tcPr>
            <w:tcW w:w="2576" w:type="dxa"/>
            <w:shd w:val="clear" w:color="auto" w:fill="auto"/>
          </w:tcPr>
          <w:p w:rsidR="00E90568" w:rsidRPr="0029722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97220">
              <w:rPr>
                <w:spacing w:val="-4"/>
              </w:rPr>
              <w:t>Произошло увеличение клубных формирований по сравнению  с 201</w:t>
            </w:r>
            <w:r>
              <w:rPr>
                <w:spacing w:val="-4"/>
              </w:rPr>
              <w:t>9</w:t>
            </w:r>
            <w:r w:rsidRPr="00297220">
              <w:rPr>
                <w:spacing w:val="-4"/>
              </w:rPr>
              <w:t xml:space="preserve"> годом на </w:t>
            </w:r>
            <w:r>
              <w:rPr>
                <w:spacing w:val="-4"/>
              </w:rPr>
              <w:t>1</w:t>
            </w:r>
            <w:r w:rsidRPr="00297220">
              <w:rPr>
                <w:spacing w:val="-4"/>
              </w:rPr>
              <w:t xml:space="preserve"> клубн</w:t>
            </w:r>
            <w:r>
              <w:rPr>
                <w:spacing w:val="-4"/>
              </w:rPr>
              <w:t>ое</w:t>
            </w:r>
            <w:r w:rsidRPr="00297220">
              <w:rPr>
                <w:spacing w:val="-4"/>
              </w:rPr>
              <w:t xml:space="preserve"> формировани</w:t>
            </w:r>
            <w:r>
              <w:rPr>
                <w:spacing w:val="-4"/>
              </w:rPr>
              <w:t>е</w:t>
            </w: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4347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BD0709">
              <w:rPr>
                <w:i/>
                <w:spacing w:val="-4"/>
              </w:rPr>
              <w:t>Показатель результативности 4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bCs/>
              </w:rPr>
              <w:t>Средняя  ч</w:t>
            </w:r>
            <w:r w:rsidRPr="00BD0709">
              <w:rPr>
                <w:bCs/>
              </w:rPr>
              <w:t>исл</w:t>
            </w:r>
            <w:r>
              <w:rPr>
                <w:bCs/>
              </w:rPr>
              <w:t>енность</w:t>
            </w:r>
            <w:r w:rsidRPr="00BD0709">
              <w:rPr>
                <w:bCs/>
              </w:rPr>
              <w:t xml:space="preserve"> участников клубных формирований    </w:t>
            </w:r>
            <w:r>
              <w:rPr>
                <w:bCs/>
              </w:rPr>
              <w:t xml:space="preserve">в расчете </w:t>
            </w:r>
            <w:r w:rsidRPr="00BD0709">
              <w:rPr>
                <w:bCs/>
              </w:rPr>
              <w:t xml:space="preserve">       на 1000 человек населения</w:t>
            </w:r>
          </w:p>
        </w:tc>
        <w:tc>
          <w:tcPr>
            <w:tcW w:w="998" w:type="dxa"/>
            <w:shd w:val="clear" w:color="auto" w:fill="auto"/>
          </w:tcPr>
          <w:p w:rsidR="00E90568" w:rsidRPr="00BD0709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D0709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914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pPr>
              <w:jc w:val="center"/>
            </w:pPr>
            <w:r>
              <w:t>89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pPr>
              <w:jc w:val="center"/>
            </w:pPr>
            <w:r>
              <w:t>89</w:t>
            </w:r>
          </w:p>
        </w:tc>
        <w:tc>
          <w:tcPr>
            <w:tcW w:w="671" w:type="dxa"/>
            <w:shd w:val="clear" w:color="auto" w:fill="auto"/>
            <w:vAlign w:val="bottom"/>
          </w:tcPr>
          <w:p w:rsidR="00E90568" w:rsidRPr="00D30BB9" w:rsidRDefault="00E90568" w:rsidP="005C0967">
            <w:pPr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D30BB9" w:rsidRDefault="00E90568" w:rsidP="005C0967">
            <w:pPr>
              <w:jc w:val="center"/>
            </w:pPr>
            <w:r>
              <w:t>93,4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93,4</w:t>
            </w: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92,5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93,3</w:t>
            </w:r>
          </w:p>
        </w:tc>
        <w:tc>
          <w:tcPr>
            <w:tcW w:w="2576" w:type="dxa"/>
            <w:shd w:val="clear" w:color="auto" w:fill="auto"/>
          </w:tcPr>
          <w:p w:rsidR="00E90568" w:rsidRPr="0029722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97220">
              <w:rPr>
                <w:spacing w:val="-4"/>
              </w:rPr>
              <w:t xml:space="preserve">Увеличение произошло за счет </w:t>
            </w:r>
            <w:r>
              <w:rPr>
                <w:spacing w:val="-4"/>
              </w:rPr>
              <w:t xml:space="preserve"> увеличение численности </w:t>
            </w:r>
            <w:r w:rsidRPr="00297220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участников клубных </w:t>
            </w:r>
            <w:r w:rsidRPr="00297220">
              <w:rPr>
                <w:spacing w:val="-4"/>
              </w:rPr>
              <w:t xml:space="preserve">формирований </w:t>
            </w:r>
          </w:p>
        </w:tc>
      </w:tr>
      <w:tr w:rsidR="00E90568" w:rsidRPr="001C3E95" w:rsidTr="005C0967">
        <w:trPr>
          <w:trHeight w:val="698"/>
        </w:trPr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5.</w:t>
            </w:r>
          </w:p>
        </w:tc>
        <w:tc>
          <w:tcPr>
            <w:tcW w:w="4347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rPr>
                <w:i/>
                <w:spacing w:val="-4"/>
              </w:rPr>
              <w:t>Показатель результативности 5</w:t>
            </w: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rPr>
                <w:bCs/>
              </w:rPr>
              <w:t>Число участников клубных формирований для детей   в возрасте до 14 лет включительно</w:t>
            </w:r>
          </w:p>
        </w:tc>
        <w:tc>
          <w:tcPr>
            <w:tcW w:w="998" w:type="dxa"/>
            <w:shd w:val="clear" w:color="auto" w:fill="auto"/>
          </w:tcPr>
          <w:p w:rsidR="00E90568" w:rsidRPr="00043791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</w:t>
            </w:r>
            <w:r w:rsidRPr="00043791">
              <w:rPr>
                <w:rFonts w:ascii="Times New Roman" w:hAnsi="Times New Roman"/>
                <w:sz w:val="20"/>
              </w:rPr>
              <w:t>л</w:t>
            </w:r>
          </w:p>
        </w:tc>
        <w:tc>
          <w:tcPr>
            <w:tcW w:w="914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>
              <w:t>1377</w:t>
            </w:r>
          </w:p>
        </w:tc>
        <w:tc>
          <w:tcPr>
            <w:tcW w:w="841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>
              <w:t>1421</w:t>
            </w:r>
          </w:p>
        </w:tc>
        <w:tc>
          <w:tcPr>
            <w:tcW w:w="671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1427</w:t>
            </w: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1427</w:t>
            </w:r>
          </w:p>
        </w:tc>
        <w:tc>
          <w:tcPr>
            <w:tcW w:w="720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1427</w:t>
            </w: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1437</w:t>
            </w:r>
          </w:p>
        </w:tc>
        <w:tc>
          <w:tcPr>
            <w:tcW w:w="257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Снижение произошло в связи  с переходом детей в молодежные клубные </w:t>
            </w:r>
            <w:r>
              <w:rPr>
                <w:spacing w:val="-4"/>
              </w:rPr>
              <w:lastRenderedPageBreak/>
              <w:t>формирования</w:t>
            </w:r>
          </w:p>
        </w:tc>
      </w:tr>
      <w:tr w:rsidR="00E90568" w:rsidRPr="001C3E95" w:rsidTr="005C0967">
        <w:trPr>
          <w:trHeight w:val="273"/>
        </w:trPr>
        <w:tc>
          <w:tcPr>
            <w:tcW w:w="398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b/>
                <w:spacing w:val="-4"/>
              </w:rPr>
              <w:t xml:space="preserve">Задача 3:  </w:t>
            </w:r>
            <w:r w:rsidRPr="000841FD">
              <w:rPr>
                <w:spacing w:val="-4"/>
              </w:rPr>
              <w:t>Повышение уровня проектной грамотности через написание социальных проектов</w:t>
            </w:r>
          </w:p>
        </w:tc>
      </w:tr>
      <w:tr w:rsidR="00E90568" w:rsidRPr="001C3E95" w:rsidTr="005C0967">
        <w:trPr>
          <w:trHeight w:val="70"/>
        </w:trPr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6.</w:t>
            </w:r>
          </w:p>
        </w:tc>
        <w:tc>
          <w:tcPr>
            <w:tcW w:w="4347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rPr>
                <w:i/>
                <w:spacing w:val="-4"/>
              </w:rPr>
              <w:t>Показатель результативности 6</w:t>
            </w: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t xml:space="preserve">Минимальное  число социокультурных проектов  в области культуры, реализованных муниципальными учреждениями культуры    </w:t>
            </w:r>
          </w:p>
        </w:tc>
        <w:tc>
          <w:tcPr>
            <w:tcW w:w="998" w:type="dxa"/>
            <w:shd w:val="clear" w:color="auto" w:fill="auto"/>
          </w:tcPr>
          <w:p w:rsidR="00E90568" w:rsidRPr="00043791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43791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914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 w:rsidRPr="00043791">
              <w:t>2</w:t>
            </w:r>
          </w:p>
        </w:tc>
        <w:tc>
          <w:tcPr>
            <w:tcW w:w="841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 w:rsidRPr="00043791">
              <w:t>2</w:t>
            </w:r>
          </w:p>
        </w:tc>
        <w:tc>
          <w:tcPr>
            <w:tcW w:w="671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57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Было выиграно  4 грантов  на сумму  802,159  тыс. руб.</w:t>
            </w:r>
          </w:p>
        </w:tc>
      </w:tr>
      <w:tr w:rsidR="00E90568" w:rsidRPr="001C3E95" w:rsidTr="005C0967">
        <w:tc>
          <w:tcPr>
            <w:tcW w:w="398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90568" w:rsidRPr="0044032F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44032F">
              <w:rPr>
                <w:b/>
                <w:spacing w:val="-4"/>
              </w:rPr>
              <w:t>Подпрограмма 3</w:t>
            </w:r>
            <w:r>
              <w:rPr>
                <w:b/>
                <w:spacing w:val="-4"/>
              </w:rPr>
              <w:t>:</w:t>
            </w:r>
            <w:r>
              <w:t xml:space="preserve"> «Обеспечение условий реализации программы и прочие мероприятия»  </w:t>
            </w: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7735B">
              <w:rPr>
                <w:b/>
                <w:spacing w:val="-4"/>
              </w:rPr>
              <w:t>Цель подпрограммы:</w:t>
            </w:r>
            <w:r w:rsidRPr="00F7735B">
              <w:rPr>
                <w:spacing w:val="-4"/>
              </w:rPr>
              <w:t xml:space="preserve"> </w:t>
            </w:r>
            <w:r w:rsidRPr="00F7735B">
              <w:rPr>
                <w:bCs/>
              </w:rPr>
              <w:t>Создание условий для устойчивого развития отрасли «культура»</w:t>
            </w:r>
          </w:p>
        </w:tc>
      </w:tr>
      <w:tr w:rsidR="00E90568" w:rsidRPr="001C3E95" w:rsidTr="005C0967">
        <w:tc>
          <w:tcPr>
            <w:tcW w:w="398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F7735B">
              <w:rPr>
                <w:b/>
                <w:spacing w:val="-4"/>
              </w:rPr>
              <w:t xml:space="preserve">Задача 1: </w:t>
            </w:r>
            <w:r w:rsidRPr="00F7735B">
              <w:t xml:space="preserve"> обеспечение эффективного управления отраслью «Культура»  и развитие системы непрерывного профессионального образования в области культуры, в том числе поддержка художественного образования  детей</w:t>
            </w:r>
          </w:p>
        </w:tc>
      </w:tr>
      <w:tr w:rsidR="00E90568" w:rsidRPr="001C3E95" w:rsidTr="005C0967">
        <w:trPr>
          <w:cantSplit/>
          <w:trHeight w:val="1134"/>
        </w:trPr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4347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rPr>
                <w:i/>
                <w:spacing w:val="-4"/>
              </w:rPr>
              <w:t>Показатель результативности 1</w:t>
            </w: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rPr>
                <w:bCs/>
              </w:rPr>
              <w:t>Количество специалистов, повысивших  квалификацию, прошедших переподготовку, обученных на семинарах и других мероприятиях</w:t>
            </w:r>
          </w:p>
        </w:tc>
        <w:tc>
          <w:tcPr>
            <w:tcW w:w="998" w:type="dxa"/>
            <w:shd w:val="clear" w:color="auto" w:fill="auto"/>
          </w:tcPr>
          <w:p w:rsidR="00E90568" w:rsidRPr="00043791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43791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914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 w:rsidRPr="00043791">
              <w:t>2</w:t>
            </w:r>
            <w:r>
              <w:t>1</w:t>
            </w:r>
          </w:p>
        </w:tc>
        <w:tc>
          <w:tcPr>
            <w:tcW w:w="841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>
              <w:t>30</w:t>
            </w:r>
          </w:p>
        </w:tc>
        <w:tc>
          <w:tcPr>
            <w:tcW w:w="671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47</w:t>
            </w: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45</w:t>
            </w: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45</w:t>
            </w:r>
          </w:p>
        </w:tc>
        <w:tc>
          <w:tcPr>
            <w:tcW w:w="257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c>
          <w:tcPr>
            <w:tcW w:w="39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4347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rPr>
                <w:i/>
                <w:spacing w:val="-4"/>
              </w:rPr>
              <w:t>Показатель результативности 2</w:t>
            </w:r>
          </w:p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043791"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8" w:type="dxa"/>
            <w:shd w:val="clear" w:color="auto" w:fill="auto"/>
          </w:tcPr>
          <w:p w:rsidR="00E90568" w:rsidRPr="00043791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043791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914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>
              <w:t>10,1</w:t>
            </w:r>
          </w:p>
        </w:tc>
        <w:tc>
          <w:tcPr>
            <w:tcW w:w="841" w:type="dxa"/>
            <w:shd w:val="clear" w:color="auto" w:fill="auto"/>
          </w:tcPr>
          <w:p w:rsidR="00E90568" w:rsidRPr="00043791" w:rsidRDefault="00E90568" w:rsidP="005C0967">
            <w:pPr>
              <w:jc w:val="center"/>
            </w:pPr>
            <w:r>
              <w:t>8,9</w:t>
            </w:r>
          </w:p>
        </w:tc>
        <w:tc>
          <w:tcPr>
            <w:tcW w:w="671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10,1</w:t>
            </w: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10,1</w:t>
            </w:r>
          </w:p>
        </w:tc>
        <w:tc>
          <w:tcPr>
            <w:tcW w:w="720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70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2576" w:type="dxa"/>
            <w:shd w:val="clear" w:color="auto" w:fill="auto"/>
          </w:tcPr>
          <w:p w:rsidR="00E90568" w:rsidRPr="0004379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F7735B" w:rsidTr="005C0967">
        <w:tc>
          <w:tcPr>
            <w:tcW w:w="398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7735B">
              <w:rPr>
                <w:spacing w:val="-4"/>
              </w:rPr>
              <w:t>3.</w:t>
            </w:r>
          </w:p>
        </w:tc>
        <w:tc>
          <w:tcPr>
            <w:tcW w:w="4347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7735B">
              <w:rPr>
                <w:i/>
                <w:spacing w:val="-4"/>
              </w:rPr>
              <w:t>Показатель результативности 3</w:t>
            </w:r>
          </w:p>
          <w:p w:rsidR="00E90568" w:rsidRPr="00F7735B" w:rsidRDefault="00E90568" w:rsidP="005C0967">
            <w:pPr>
              <w:pStyle w:val="af6"/>
              <w:ind w:left="43" w:hanging="40"/>
              <w:rPr>
                <w:i/>
                <w:spacing w:val="-4"/>
                <w:sz w:val="20"/>
                <w:szCs w:val="20"/>
              </w:rPr>
            </w:pPr>
            <w:r w:rsidRPr="00F7735B">
              <w:rPr>
                <w:bCs/>
                <w:sz w:val="20"/>
                <w:szCs w:val="20"/>
              </w:rPr>
              <w:t xml:space="preserve">Число детей - участников оздоровительной детской           кампании </w:t>
            </w:r>
          </w:p>
        </w:tc>
        <w:tc>
          <w:tcPr>
            <w:tcW w:w="998" w:type="dxa"/>
            <w:shd w:val="clear" w:color="auto" w:fill="auto"/>
          </w:tcPr>
          <w:p w:rsidR="00E90568" w:rsidRPr="00F7735B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7735B">
              <w:rPr>
                <w:rFonts w:ascii="Times New Roman" w:hAnsi="Times New Roman"/>
                <w:sz w:val="20"/>
              </w:rPr>
              <w:t>чел</w:t>
            </w:r>
          </w:p>
        </w:tc>
        <w:tc>
          <w:tcPr>
            <w:tcW w:w="914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F7735B" w:rsidRDefault="00E90568" w:rsidP="005C0967">
            <w:pPr>
              <w:jc w:val="center"/>
            </w:pPr>
            <w:r>
              <w:t>5</w:t>
            </w:r>
          </w:p>
        </w:tc>
        <w:tc>
          <w:tcPr>
            <w:tcW w:w="841" w:type="dxa"/>
            <w:shd w:val="clear" w:color="auto" w:fill="auto"/>
          </w:tcPr>
          <w:p w:rsidR="00E90568" w:rsidRPr="00F7735B" w:rsidRDefault="00E90568" w:rsidP="005C0967">
            <w:pPr>
              <w:jc w:val="center"/>
            </w:pPr>
            <w:r>
              <w:t>5</w:t>
            </w:r>
          </w:p>
        </w:tc>
        <w:tc>
          <w:tcPr>
            <w:tcW w:w="671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257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Количество детей зависит от выделения путевок  министерством культуры</w:t>
            </w:r>
          </w:p>
        </w:tc>
      </w:tr>
      <w:tr w:rsidR="00E90568" w:rsidRPr="00F7735B" w:rsidTr="005C0967">
        <w:tc>
          <w:tcPr>
            <w:tcW w:w="398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4702" w:type="dxa"/>
            <w:gridSpan w:val="12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b/>
                <w:spacing w:val="-4"/>
              </w:rPr>
              <w:t>Задача 2</w:t>
            </w:r>
            <w:r w:rsidRPr="00C960A1">
              <w:t xml:space="preserve"> внедрение информационно-коммуникационных технологий в отрасли «культура», развитие информационных ресурсов;</w:t>
            </w:r>
            <w:r w:rsidRPr="00F7735B">
              <w:rPr>
                <w:b/>
                <w:spacing w:val="-4"/>
              </w:rPr>
              <w:t>:</w:t>
            </w:r>
          </w:p>
        </w:tc>
      </w:tr>
      <w:tr w:rsidR="00E90568" w:rsidRPr="00F7735B" w:rsidTr="005C0967">
        <w:tc>
          <w:tcPr>
            <w:tcW w:w="398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7735B">
              <w:rPr>
                <w:spacing w:val="-4"/>
              </w:rPr>
              <w:t>4.</w:t>
            </w:r>
          </w:p>
        </w:tc>
        <w:tc>
          <w:tcPr>
            <w:tcW w:w="4347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7735B">
              <w:rPr>
                <w:i/>
                <w:spacing w:val="-4"/>
              </w:rPr>
              <w:t>Показатель результативности 4</w:t>
            </w:r>
          </w:p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7735B">
              <w:rPr>
                <w:bCs/>
              </w:rPr>
              <w:t>Количество библиотек, подключенных к сети Интернет</w:t>
            </w:r>
            <w:r w:rsidRPr="00F7735B">
              <w:t xml:space="preserve">  и развитие системы библиотечного дела  с учетом задачи расширения информационных технологий и оцифровки</w:t>
            </w:r>
          </w:p>
        </w:tc>
        <w:tc>
          <w:tcPr>
            <w:tcW w:w="998" w:type="dxa"/>
            <w:shd w:val="clear" w:color="auto" w:fill="auto"/>
          </w:tcPr>
          <w:p w:rsidR="00E90568" w:rsidRPr="00F7735B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7735B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</w:tcPr>
          <w:p w:rsidR="00E90568" w:rsidRPr="00BD0709" w:rsidRDefault="00E90568" w:rsidP="005C0967">
            <w:pPr>
              <w:jc w:val="center"/>
            </w:pPr>
            <w:r>
              <w:t>21</w:t>
            </w:r>
          </w:p>
        </w:tc>
        <w:tc>
          <w:tcPr>
            <w:tcW w:w="841" w:type="dxa"/>
            <w:shd w:val="clear" w:color="auto" w:fill="auto"/>
          </w:tcPr>
          <w:p w:rsidR="00E90568" w:rsidRPr="00BD0709" w:rsidRDefault="00E90568" w:rsidP="005C0967">
            <w:pPr>
              <w:jc w:val="center"/>
            </w:pPr>
            <w:r>
              <w:t>2</w:t>
            </w:r>
            <w:r w:rsidRPr="00BD0709">
              <w:t>1</w:t>
            </w:r>
          </w:p>
        </w:tc>
        <w:tc>
          <w:tcPr>
            <w:tcW w:w="671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</w:t>
            </w: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21</w:t>
            </w: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20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2</w:t>
            </w:r>
            <w:r>
              <w:rPr>
                <w:spacing w:val="-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E90568" w:rsidRPr="00BD0709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BD0709">
              <w:rPr>
                <w:spacing w:val="-4"/>
              </w:rPr>
              <w:t>22</w:t>
            </w:r>
          </w:p>
        </w:tc>
        <w:tc>
          <w:tcPr>
            <w:tcW w:w="257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915DA2">
              <w:rPr>
                <w:spacing w:val="-4"/>
              </w:rPr>
              <w:t>Не подключена</w:t>
            </w:r>
            <w:r w:rsidRPr="00E40AF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одна библиотека (Черниговский филиал) </w:t>
            </w:r>
            <w:r w:rsidRPr="00E40AFA">
              <w:rPr>
                <w:spacing w:val="-4"/>
              </w:rPr>
              <w:t xml:space="preserve"> к сети Интернет </w:t>
            </w:r>
            <w:r>
              <w:rPr>
                <w:spacing w:val="-4"/>
              </w:rPr>
              <w:t xml:space="preserve"> из-за отсутствия зоны покрытия для Интернета</w:t>
            </w:r>
          </w:p>
        </w:tc>
      </w:tr>
      <w:tr w:rsidR="00E90568" w:rsidRPr="00F7735B" w:rsidTr="005C0967">
        <w:tc>
          <w:tcPr>
            <w:tcW w:w="398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F7735B">
              <w:rPr>
                <w:spacing w:val="-4"/>
              </w:rPr>
              <w:t>5.</w:t>
            </w:r>
          </w:p>
        </w:tc>
        <w:tc>
          <w:tcPr>
            <w:tcW w:w="4347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7735B">
              <w:rPr>
                <w:i/>
                <w:spacing w:val="-4"/>
              </w:rPr>
              <w:t>Показатель результативности 5</w:t>
            </w:r>
          </w:p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 w:rsidRPr="00F7735B">
              <w:rPr>
                <w:bCs/>
              </w:rPr>
              <w:t>Количество  библиографических записей в электронных           каталогах</w:t>
            </w:r>
            <w:r>
              <w:rPr>
                <w:bCs/>
              </w:rPr>
              <w:t xml:space="preserve">  </w:t>
            </w:r>
            <w:r w:rsidRPr="00F7735B">
              <w:rPr>
                <w:bCs/>
              </w:rPr>
              <w:t xml:space="preserve"> муниципальных библиотек</w:t>
            </w:r>
          </w:p>
        </w:tc>
        <w:tc>
          <w:tcPr>
            <w:tcW w:w="998" w:type="dxa"/>
            <w:shd w:val="clear" w:color="auto" w:fill="auto"/>
          </w:tcPr>
          <w:p w:rsidR="00E90568" w:rsidRPr="00F7735B" w:rsidRDefault="00E90568" w:rsidP="005C0967">
            <w:pPr>
              <w:pStyle w:val="ConsPlusNormal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7735B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914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E90568" w:rsidRPr="00F7735B" w:rsidRDefault="00E90568" w:rsidP="005C0967">
            <w:pPr>
              <w:jc w:val="center"/>
            </w:pPr>
            <w:r>
              <w:t>35438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E90568" w:rsidRPr="00F7735B" w:rsidRDefault="00E90568" w:rsidP="005C0967">
            <w:pPr>
              <w:jc w:val="center"/>
            </w:pPr>
            <w:r>
              <w:t>35438</w:t>
            </w:r>
          </w:p>
        </w:tc>
        <w:tc>
          <w:tcPr>
            <w:tcW w:w="671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48436</w:t>
            </w: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48436</w:t>
            </w:r>
          </w:p>
        </w:tc>
        <w:tc>
          <w:tcPr>
            <w:tcW w:w="720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48436</w:t>
            </w:r>
          </w:p>
        </w:tc>
        <w:tc>
          <w:tcPr>
            <w:tcW w:w="70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48436</w:t>
            </w:r>
          </w:p>
        </w:tc>
        <w:tc>
          <w:tcPr>
            <w:tcW w:w="2576" w:type="dxa"/>
            <w:shd w:val="clear" w:color="auto" w:fill="auto"/>
          </w:tcPr>
          <w:p w:rsidR="00E90568" w:rsidRPr="00F7735B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Пополнения электронного каталога записями на новые изданиями и </w:t>
            </w:r>
            <w:proofErr w:type="spellStart"/>
            <w:r>
              <w:rPr>
                <w:spacing w:val="-4"/>
              </w:rPr>
              <w:t>ретроввод</w:t>
            </w:r>
            <w:proofErr w:type="spellEnd"/>
          </w:p>
        </w:tc>
      </w:tr>
    </w:tbl>
    <w:p w:rsidR="00E90568" w:rsidRPr="001C3E95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90568" w:rsidRPr="00B07E77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1C3E95">
        <w:rPr>
          <w:sz w:val="24"/>
          <w:szCs w:val="24"/>
        </w:rPr>
        <w:t xml:space="preserve">Руководитель ответственного исполнителя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B07E77">
        <w:rPr>
          <w:sz w:val="24"/>
          <w:szCs w:val="24"/>
          <w:u w:val="single"/>
        </w:rPr>
        <w:t>Г.А,Никитова</w:t>
      </w:r>
      <w:proofErr w:type="spellEnd"/>
      <w:proofErr w:type="gramEnd"/>
    </w:p>
    <w:p w:rsidR="00E90568" w:rsidRPr="001C3E95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  <w:sectPr w:rsidR="00E90568" w:rsidRPr="001C3E95" w:rsidSect="002C679D">
          <w:footnotePr>
            <w:numRestart w:val="eachSect"/>
          </w:footnotePr>
          <w:pgSz w:w="16838" w:h="11905" w:orient="landscape"/>
          <w:pgMar w:top="1134" w:right="1134" w:bottom="1134" w:left="1985" w:header="720" w:footer="0" w:gutter="0"/>
          <w:pgNumType w:start="1"/>
          <w:cols w:space="720"/>
          <w:noEndnote/>
          <w:titlePg/>
          <w:docGrid w:linePitch="299"/>
        </w:sectPr>
      </w:pPr>
      <w:r w:rsidRPr="001C3E95">
        <w:rPr>
          <w:sz w:val="24"/>
          <w:szCs w:val="24"/>
        </w:rPr>
        <w:t xml:space="preserve">муниципальной программы Иланского района                                               Подпись                           </w:t>
      </w:r>
      <w:r>
        <w:rPr>
          <w:sz w:val="24"/>
          <w:szCs w:val="24"/>
        </w:rPr>
        <w:t xml:space="preserve">                              </w:t>
      </w:r>
      <w:r w:rsidRPr="001C3E95">
        <w:rPr>
          <w:sz w:val="24"/>
          <w:szCs w:val="24"/>
        </w:rPr>
        <w:t xml:space="preserve">              ФИО</w:t>
      </w:r>
    </w:p>
    <w:p w:rsidR="00E90568" w:rsidRPr="00477CC4" w:rsidRDefault="00E90568" w:rsidP="00E90568">
      <w:pPr>
        <w:widowControl w:val="0"/>
        <w:autoSpaceDE w:val="0"/>
        <w:autoSpaceDN w:val="0"/>
        <w:ind w:left="8789"/>
        <w:jc w:val="right"/>
      </w:pPr>
      <w:bookmarkStart w:id="1" w:name="P2850"/>
      <w:bookmarkEnd w:id="1"/>
      <w:r w:rsidRPr="00477CC4">
        <w:lastRenderedPageBreak/>
        <w:t>Приложение № 2</w:t>
      </w:r>
    </w:p>
    <w:p w:rsidR="00E90568" w:rsidRPr="00477CC4" w:rsidRDefault="00E90568" w:rsidP="00E90568">
      <w:pPr>
        <w:widowControl w:val="0"/>
        <w:autoSpaceDE w:val="0"/>
        <w:autoSpaceDN w:val="0"/>
        <w:jc w:val="right"/>
      </w:pPr>
      <w:r w:rsidRPr="00477CC4">
        <w:t>к отчету по муниципальной программе</w:t>
      </w:r>
    </w:p>
    <w:p w:rsidR="00E90568" w:rsidRPr="00477CC4" w:rsidRDefault="00E90568" w:rsidP="00E90568">
      <w:pPr>
        <w:widowControl w:val="0"/>
        <w:autoSpaceDE w:val="0"/>
        <w:autoSpaceDN w:val="0"/>
        <w:jc w:val="right"/>
      </w:pPr>
      <w:r w:rsidRPr="00477CC4">
        <w:t>«Развитие культуры Иланского района»</w:t>
      </w:r>
    </w:p>
    <w:p w:rsidR="00E90568" w:rsidRPr="001C3E95" w:rsidRDefault="00E90568" w:rsidP="00E90568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</w:p>
    <w:p w:rsidR="00E90568" w:rsidRPr="001C3E95" w:rsidRDefault="00E90568" w:rsidP="00E90568">
      <w:pPr>
        <w:widowControl w:val="0"/>
        <w:autoSpaceDE w:val="0"/>
        <w:autoSpaceDN w:val="0"/>
        <w:jc w:val="center"/>
        <w:rPr>
          <w:b/>
          <w:spacing w:val="-4"/>
          <w:sz w:val="24"/>
          <w:szCs w:val="24"/>
        </w:rPr>
      </w:pPr>
      <w:r w:rsidRPr="001C3E95">
        <w:rPr>
          <w:b/>
          <w:spacing w:val="-4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 w:rsidRPr="001C3E95">
        <w:rPr>
          <w:b/>
          <w:sz w:val="24"/>
          <w:szCs w:val="24"/>
        </w:rPr>
        <w:t>муниципальной программы Иланского района</w:t>
      </w:r>
      <w:r w:rsidRPr="001C3E95">
        <w:rPr>
          <w:b/>
          <w:spacing w:val="-4"/>
          <w:sz w:val="24"/>
          <w:szCs w:val="24"/>
        </w:rPr>
        <w:t xml:space="preserve"> и подпрограмм с указанием плановых </w:t>
      </w:r>
      <w:r w:rsidRPr="001C3E95">
        <w:rPr>
          <w:b/>
          <w:spacing w:val="-4"/>
          <w:sz w:val="24"/>
          <w:szCs w:val="24"/>
        </w:rPr>
        <w:br/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 w:rsidRPr="001C3E95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 xml:space="preserve">«Развитие культуры  </w:t>
      </w:r>
      <w:r w:rsidRPr="001C3E95">
        <w:rPr>
          <w:b/>
          <w:sz w:val="24"/>
          <w:szCs w:val="24"/>
        </w:rPr>
        <w:t>Иланско</w:t>
      </w:r>
      <w:r>
        <w:rPr>
          <w:b/>
          <w:sz w:val="24"/>
          <w:szCs w:val="24"/>
        </w:rPr>
        <w:t>го</w:t>
      </w:r>
      <w:r w:rsidRPr="001C3E95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а»</w:t>
      </w:r>
      <w:r w:rsidRPr="001C3E95">
        <w:rPr>
          <w:b/>
          <w:spacing w:val="-4"/>
          <w:sz w:val="24"/>
          <w:szCs w:val="24"/>
        </w:rPr>
        <w:t xml:space="preserve">, а также по годам реализации </w:t>
      </w:r>
      <w:r w:rsidRPr="001C3E95">
        <w:rPr>
          <w:b/>
          <w:sz w:val="24"/>
          <w:szCs w:val="24"/>
        </w:rPr>
        <w:t xml:space="preserve">муниципальной программы </w:t>
      </w:r>
      <w:r>
        <w:rPr>
          <w:b/>
          <w:sz w:val="24"/>
          <w:szCs w:val="24"/>
        </w:rPr>
        <w:t xml:space="preserve"> «Развитие культуры  </w:t>
      </w:r>
      <w:r w:rsidRPr="001C3E95">
        <w:rPr>
          <w:b/>
          <w:sz w:val="24"/>
          <w:szCs w:val="24"/>
        </w:rPr>
        <w:t>Иланского района</w:t>
      </w:r>
      <w:r>
        <w:rPr>
          <w:b/>
          <w:sz w:val="24"/>
          <w:szCs w:val="24"/>
        </w:rPr>
        <w:t>»</w:t>
      </w:r>
      <w:r w:rsidRPr="001C3E95">
        <w:rPr>
          <w:b/>
          <w:spacing w:val="-4"/>
          <w:sz w:val="24"/>
          <w:szCs w:val="24"/>
        </w:rPr>
        <w:t>)</w:t>
      </w:r>
    </w:p>
    <w:p w:rsidR="00E90568" w:rsidRPr="001C3E95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2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2436"/>
        <w:gridCol w:w="1473"/>
        <w:gridCol w:w="1999"/>
        <w:gridCol w:w="426"/>
        <w:gridCol w:w="567"/>
        <w:gridCol w:w="850"/>
        <w:gridCol w:w="425"/>
        <w:gridCol w:w="709"/>
        <w:gridCol w:w="709"/>
        <w:gridCol w:w="850"/>
        <w:gridCol w:w="729"/>
        <w:gridCol w:w="617"/>
        <w:gridCol w:w="644"/>
        <w:gridCol w:w="668"/>
        <w:gridCol w:w="660"/>
        <w:gridCol w:w="1132"/>
      </w:tblGrid>
      <w:tr w:rsidR="00E90568" w:rsidRPr="001C3E95" w:rsidTr="005C096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Статус (</w:t>
            </w:r>
            <w:r w:rsidRPr="001C3E95">
              <w:rPr>
                <w:sz w:val="24"/>
                <w:szCs w:val="24"/>
              </w:rPr>
              <w:t>муниципальная программа Иланского района</w:t>
            </w:r>
            <w:r w:rsidRPr="001C3E95">
              <w:rPr>
                <w:spacing w:val="-4"/>
                <w:sz w:val="24"/>
                <w:szCs w:val="24"/>
              </w:rPr>
              <w:t>, подпрограмма)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 w:rsidRPr="001C3E95">
              <w:rPr>
                <w:spacing w:val="-4"/>
                <w:sz w:val="24"/>
                <w:szCs w:val="24"/>
              </w:rPr>
              <w:t>, подпрограммы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6" w:type="dxa"/>
            <w:gridSpan w:val="8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Расходы по годам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год, предшествующий отчетному году реализации программы</w:t>
            </w:r>
            <w:r>
              <w:rPr>
                <w:spacing w:val="-4"/>
                <w:sz w:val="24"/>
                <w:szCs w:val="24"/>
              </w:rPr>
              <w:t xml:space="preserve"> 2019год</w:t>
            </w:r>
          </w:p>
        </w:tc>
        <w:tc>
          <w:tcPr>
            <w:tcW w:w="2840" w:type="dxa"/>
            <w:gridSpan w:val="4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132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1C3E95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261" w:type="dxa"/>
            <w:gridSpan w:val="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2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1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6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66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132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3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2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61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66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17</w:t>
            </w: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553614">
              <w:rPr>
                <w:b/>
                <w:sz w:val="24"/>
                <w:szCs w:val="24"/>
              </w:rPr>
              <w:t>«Развитие культуры  Иланского района»</w:t>
            </w: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A17BE3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126 441,5</w:t>
            </w:r>
          </w:p>
        </w:tc>
        <w:tc>
          <w:tcPr>
            <w:tcW w:w="709" w:type="dxa"/>
            <w:shd w:val="clear" w:color="auto" w:fill="auto"/>
          </w:tcPr>
          <w:p w:rsidR="00E90568" w:rsidRPr="00A17BE3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126 441,5</w:t>
            </w: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A17BE3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143 736,7</w:t>
            </w:r>
          </w:p>
        </w:tc>
        <w:tc>
          <w:tcPr>
            <w:tcW w:w="644" w:type="dxa"/>
            <w:shd w:val="clear" w:color="auto" w:fill="auto"/>
          </w:tcPr>
          <w:p w:rsidR="00E90568" w:rsidRPr="00A17BE3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143 736,7</w:t>
            </w:r>
          </w:p>
        </w:tc>
        <w:tc>
          <w:tcPr>
            <w:tcW w:w="668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132 384,9</w:t>
            </w:r>
          </w:p>
        </w:tc>
        <w:tc>
          <w:tcPr>
            <w:tcW w:w="660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127 570,2</w:t>
            </w:r>
          </w:p>
        </w:tc>
        <w:tc>
          <w:tcPr>
            <w:tcW w:w="1132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553614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A16956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A16956">
              <w:rPr>
                <w:spacing w:val="-4"/>
              </w:rPr>
              <w:t>71 048,4</w:t>
            </w:r>
          </w:p>
        </w:tc>
        <w:tc>
          <w:tcPr>
            <w:tcW w:w="709" w:type="dxa"/>
            <w:shd w:val="clear" w:color="auto" w:fill="auto"/>
          </w:tcPr>
          <w:p w:rsidR="00E90568" w:rsidRPr="00A16956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A16956">
              <w:rPr>
                <w:spacing w:val="-4"/>
              </w:rPr>
              <w:t>71 048,4</w:t>
            </w: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A16956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109</w:t>
            </w:r>
            <w:r w:rsidRPr="00A16956">
              <w:rPr>
                <w:spacing w:val="-4"/>
              </w:rPr>
              <w:t> </w:t>
            </w:r>
            <w:r>
              <w:rPr>
                <w:spacing w:val="-4"/>
              </w:rPr>
              <w:t>743</w:t>
            </w:r>
            <w:r w:rsidRPr="00A16956">
              <w:rPr>
                <w:spacing w:val="-4"/>
              </w:rPr>
              <w:t>,8</w:t>
            </w:r>
          </w:p>
        </w:tc>
        <w:tc>
          <w:tcPr>
            <w:tcW w:w="644" w:type="dxa"/>
            <w:shd w:val="clear" w:color="auto" w:fill="auto"/>
          </w:tcPr>
          <w:p w:rsidR="00E90568" w:rsidRPr="00A16956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</w:t>
            </w:r>
            <w:r w:rsidRPr="00A16956">
              <w:rPr>
                <w:spacing w:val="-4"/>
              </w:rPr>
              <w:t>9 </w:t>
            </w:r>
            <w:r>
              <w:rPr>
                <w:spacing w:val="-4"/>
              </w:rPr>
              <w:t>743</w:t>
            </w:r>
            <w:r w:rsidRPr="00A16956">
              <w:rPr>
                <w:spacing w:val="-4"/>
              </w:rPr>
              <w:t>,8</w:t>
            </w:r>
          </w:p>
        </w:tc>
        <w:tc>
          <w:tcPr>
            <w:tcW w:w="668" w:type="dxa"/>
            <w:shd w:val="clear" w:color="auto" w:fill="auto"/>
          </w:tcPr>
          <w:p w:rsidR="00E90568" w:rsidRPr="00724305" w:rsidRDefault="00E90568" w:rsidP="005C0967">
            <w:pPr>
              <w:jc w:val="center"/>
            </w:pPr>
            <w:r w:rsidRPr="00724305">
              <w:t>93 442,9</w:t>
            </w:r>
          </w:p>
        </w:tc>
        <w:tc>
          <w:tcPr>
            <w:tcW w:w="660" w:type="dxa"/>
            <w:shd w:val="clear" w:color="auto" w:fill="auto"/>
          </w:tcPr>
          <w:p w:rsidR="00E90568" w:rsidRPr="00724305" w:rsidRDefault="00E90568" w:rsidP="005C0967">
            <w:pPr>
              <w:jc w:val="center"/>
            </w:pPr>
            <w:r w:rsidRPr="00724305">
              <w:t>88 628,2</w:t>
            </w:r>
          </w:p>
        </w:tc>
        <w:tc>
          <w:tcPr>
            <w:tcW w:w="1132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553614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Администрация района</w:t>
            </w:r>
          </w:p>
        </w:tc>
        <w:tc>
          <w:tcPr>
            <w:tcW w:w="426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A16956" w:rsidRDefault="00E90568" w:rsidP="005C0967">
            <w:pPr>
              <w:jc w:val="center"/>
            </w:pPr>
            <w:r>
              <w:t>25 193,8</w:t>
            </w:r>
          </w:p>
        </w:tc>
        <w:tc>
          <w:tcPr>
            <w:tcW w:w="709" w:type="dxa"/>
            <w:shd w:val="clear" w:color="auto" w:fill="auto"/>
          </w:tcPr>
          <w:p w:rsidR="00E90568" w:rsidRPr="00A16956" w:rsidRDefault="00E90568" w:rsidP="005C0967">
            <w:pPr>
              <w:jc w:val="center"/>
            </w:pPr>
            <w:r>
              <w:t>25 193,8</w:t>
            </w: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6A132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33 992,9</w:t>
            </w:r>
          </w:p>
        </w:tc>
        <w:tc>
          <w:tcPr>
            <w:tcW w:w="644" w:type="dxa"/>
            <w:shd w:val="clear" w:color="auto" w:fill="auto"/>
          </w:tcPr>
          <w:p w:rsidR="00E90568" w:rsidRPr="006A132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33 992,9</w:t>
            </w:r>
          </w:p>
        </w:tc>
        <w:tc>
          <w:tcPr>
            <w:tcW w:w="668" w:type="dxa"/>
            <w:shd w:val="clear" w:color="auto" w:fill="auto"/>
          </w:tcPr>
          <w:p w:rsidR="00E90568" w:rsidRPr="00724305" w:rsidRDefault="00E90568" w:rsidP="005C0967">
            <w:pPr>
              <w:jc w:val="center"/>
            </w:pPr>
            <w:r w:rsidRPr="00724305">
              <w:t>38 942,0</w:t>
            </w:r>
          </w:p>
        </w:tc>
        <w:tc>
          <w:tcPr>
            <w:tcW w:w="660" w:type="dxa"/>
            <w:shd w:val="clear" w:color="auto" w:fill="auto"/>
          </w:tcPr>
          <w:p w:rsidR="00E90568" w:rsidRPr="00724305" w:rsidRDefault="00E90568" w:rsidP="005C0967">
            <w:pPr>
              <w:jc w:val="center"/>
            </w:pPr>
            <w:r w:rsidRPr="00724305">
              <w:t>38 942,0</w:t>
            </w:r>
          </w:p>
        </w:tc>
        <w:tc>
          <w:tcPr>
            <w:tcW w:w="1132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pacing w:val="-6"/>
                <w:sz w:val="24"/>
                <w:szCs w:val="24"/>
              </w:rPr>
              <w:t>Подпрограмма 1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553614">
              <w:rPr>
                <w:b/>
                <w:spacing w:val="-4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29  853,0</w:t>
            </w:r>
          </w:p>
        </w:tc>
        <w:tc>
          <w:tcPr>
            <w:tcW w:w="709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29 853,0</w:t>
            </w:r>
          </w:p>
        </w:tc>
        <w:tc>
          <w:tcPr>
            <w:tcW w:w="850" w:type="dxa"/>
            <w:shd w:val="clear" w:color="auto" w:fill="auto"/>
          </w:tcPr>
          <w:p w:rsidR="00E90568" w:rsidRPr="006A132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6A132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22 850,3</w:t>
            </w:r>
          </w:p>
        </w:tc>
        <w:tc>
          <w:tcPr>
            <w:tcW w:w="644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22 850,3</w:t>
            </w:r>
          </w:p>
        </w:tc>
        <w:tc>
          <w:tcPr>
            <w:tcW w:w="668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21 559,7</w:t>
            </w:r>
          </w:p>
        </w:tc>
        <w:tc>
          <w:tcPr>
            <w:tcW w:w="660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21 482,4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553614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553614"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0801</w:t>
            </w: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0310010210</w:t>
            </w:r>
          </w:p>
        </w:tc>
        <w:tc>
          <w:tcPr>
            <w:tcW w:w="425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E90568" w:rsidRPr="006A132D" w:rsidRDefault="00E90568" w:rsidP="005C0967">
            <w:pPr>
              <w:jc w:val="center"/>
            </w:pPr>
            <w:r>
              <w:t>29 853,0</w:t>
            </w:r>
          </w:p>
        </w:tc>
        <w:tc>
          <w:tcPr>
            <w:tcW w:w="709" w:type="dxa"/>
            <w:shd w:val="clear" w:color="auto" w:fill="auto"/>
          </w:tcPr>
          <w:p w:rsidR="00E90568" w:rsidRPr="006A132D" w:rsidRDefault="00E90568" w:rsidP="005C0967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29 853,0</w:t>
            </w:r>
          </w:p>
        </w:tc>
        <w:tc>
          <w:tcPr>
            <w:tcW w:w="850" w:type="dxa"/>
            <w:shd w:val="clear" w:color="auto" w:fill="auto"/>
          </w:tcPr>
          <w:p w:rsidR="00E90568" w:rsidRPr="006A132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6A132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6A132D" w:rsidRDefault="00E90568" w:rsidP="005C0967">
            <w:pPr>
              <w:jc w:val="center"/>
            </w:pPr>
            <w:r>
              <w:t>22 850,3</w:t>
            </w:r>
          </w:p>
        </w:tc>
        <w:tc>
          <w:tcPr>
            <w:tcW w:w="644" w:type="dxa"/>
            <w:shd w:val="clear" w:color="auto" w:fill="auto"/>
          </w:tcPr>
          <w:p w:rsidR="00E90568" w:rsidRPr="006A132D" w:rsidRDefault="00E90568" w:rsidP="005C0967">
            <w:pPr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22 850,3</w:t>
            </w:r>
          </w:p>
        </w:tc>
        <w:tc>
          <w:tcPr>
            <w:tcW w:w="668" w:type="dxa"/>
            <w:shd w:val="clear" w:color="auto" w:fill="auto"/>
          </w:tcPr>
          <w:p w:rsidR="00E90568" w:rsidRDefault="00E90568" w:rsidP="005C0967">
            <w:pPr>
              <w:jc w:val="center"/>
            </w:pPr>
            <w:r>
              <w:t>21 559,</w:t>
            </w:r>
          </w:p>
          <w:p w:rsidR="00E90568" w:rsidRPr="006A132D" w:rsidRDefault="00E90568" w:rsidP="005C0967">
            <w:pPr>
              <w:jc w:val="center"/>
            </w:pPr>
            <w:r>
              <w:t>7</w:t>
            </w:r>
          </w:p>
        </w:tc>
        <w:tc>
          <w:tcPr>
            <w:tcW w:w="660" w:type="dxa"/>
            <w:shd w:val="clear" w:color="auto" w:fill="auto"/>
          </w:tcPr>
          <w:p w:rsidR="00E90568" w:rsidRPr="006A132D" w:rsidRDefault="00E90568" w:rsidP="005C0967">
            <w:pPr>
              <w:jc w:val="center"/>
            </w:pPr>
            <w:r>
              <w:t>21 482,4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553614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E90568" w:rsidRPr="00C32113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553614">
              <w:rPr>
                <w:b/>
                <w:spacing w:val="-4"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49 994,6</w:t>
            </w:r>
          </w:p>
        </w:tc>
        <w:tc>
          <w:tcPr>
            <w:tcW w:w="709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49 994,6</w:t>
            </w:r>
          </w:p>
        </w:tc>
        <w:tc>
          <w:tcPr>
            <w:tcW w:w="850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73 269,4</w:t>
            </w:r>
          </w:p>
        </w:tc>
        <w:tc>
          <w:tcPr>
            <w:tcW w:w="644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73 269,4</w:t>
            </w:r>
          </w:p>
        </w:tc>
        <w:tc>
          <w:tcPr>
            <w:tcW w:w="668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56 883,1</w:t>
            </w:r>
          </w:p>
        </w:tc>
        <w:tc>
          <w:tcPr>
            <w:tcW w:w="660" w:type="dxa"/>
            <w:shd w:val="clear" w:color="auto" w:fill="auto"/>
          </w:tcPr>
          <w:p w:rsidR="00E90568" w:rsidRPr="006A132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52 166,5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553614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553614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0801</w:t>
            </w:r>
          </w:p>
        </w:tc>
        <w:tc>
          <w:tcPr>
            <w:tcW w:w="850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0320081610</w:t>
            </w:r>
          </w:p>
        </w:tc>
        <w:tc>
          <w:tcPr>
            <w:tcW w:w="425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E90568" w:rsidRPr="00D81D0F" w:rsidRDefault="00E90568" w:rsidP="005C0967">
            <w:pPr>
              <w:jc w:val="center"/>
            </w:pPr>
            <w:r w:rsidRPr="00D81D0F">
              <w:t>49 994,6</w:t>
            </w:r>
          </w:p>
        </w:tc>
        <w:tc>
          <w:tcPr>
            <w:tcW w:w="709" w:type="dxa"/>
            <w:shd w:val="clear" w:color="auto" w:fill="auto"/>
          </w:tcPr>
          <w:p w:rsidR="00E90568" w:rsidRPr="00D81D0F" w:rsidRDefault="00E90568" w:rsidP="005C0967">
            <w:pPr>
              <w:jc w:val="center"/>
            </w:pPr>
            <w:r w:rsidRPr="00D81D0F">
              <w:t>49 994,6</w:t>
            </w:r>
          </w:p>
        </w:tc>
        <w:tc>
          <w:tcPr>
            <w:tcW w:w="850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C941C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532D3D" w:rsidRDefault="00E90568" w:rsidP="005C0967">
            <w:pPr>
              <w:jc w:val="center"/>
            </w:pPr>
            <w:r w:rsidRPr="00532D3D">
              <w:t>73 269,4</w:t>
            </w:r>
          </w:p>
        </w:tc>
        <w:tc>
          <w:tcPr>
            <w:tcW w:w="644" w:type="dxa"/>
            <w:shd w:val="clear" w:color="auto" w:fill="auto"/>
          </w:tcPr>
          <w:p w:rsidR="00E90568" w:rsidRPr="00532D3D" w:rsidRDefault="00E90568" w:rsidP="005C0967">
            <w:pPr>
              <w:jc w:val="center"/>
            </w:pPr>
            <w:r w:rsidRPr="00532D3D">
              <w:t>73 269,4</w:t>
            </w:r>
          </w:p>
        </w:tc>
        <w:tc>
          <w:tcPr>
            <w:tcW w:w="668" w:type="dxa"/>
            <w:shd w:val="clear" w:color="auto" w:fill="auto"/>
          </w:tcPr>
          <w:p w:rsidR="00E90568" w:rsidRPr="00532D3D" w:rsidRDefault="00E90568" w:rsidP="005C0967">
            <w:pPr>
              <w:jc w:val="center"/>
            </w:pPr>
            <w:r w:rsidRPr="00532D3D">
              <w:t>56 883,1</w:t>
            </w:r>
          </w:p>
        </w:tc>
        <w:tc>
          <w:tcPr>
            <w:tcW w:w="660" w:type="dxa"/>
            <w:shd w:val="clear" w:color="auto" w:fill="auto"/>
          </w:tcPr>
          <w:p w:rsidR="00E90568" w:rsidRPr="00532D3D" w:rsidRDefault="00E90568" w:rsidP="005C0967">
            <w:pPr>
              <w:jc w:val="center"/>
            </w:pPr>
            <w:r w:rsidRPr="00532D3D">
              <w:t>52 166,5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 w:rsidRPr="001C3E95">
              <w:rPr>
                <w:spacing w:val="-6"/>
                <w:sz w:val="24"/>
                <w:szCs w:val="24"/>
              </w:rPr>
              <w:t xml:space="preserve">Подпрограмма </w:t>
            </w: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E90568" w:rsidRPr="0055361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553614">
              <w:rPr>
                <w:b/>
                <w:spacing w:val="-4"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 w:rsidRPr="005B708E">
              <w:rPr>
                <w:b/>
                <w:spacing w:val="-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90568" w:rsidRPr="00892B3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46 593,9</w:t>
            </w:r>
          </w:p>
        </w:tc>
        <w:tc>
          <w:tcPr>
            <w:tcW w:w="709" w:type="dxa"/>
            <w:shd w:val="clear" w:color="auto" w:fill="auto"/>
          </w:tcPr>
          <w:p w:rsidR="00E90568" w:rsidRPr="00892B3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46 593,9</w:t>
            </w:r>
          </w:p>
        </w:tc>
        <w:tc>
          <w:tcPr>
            <w:tcW w:w="850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892B3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47 617,0</w:t>
            </w:r>
          </w:p>
        </w:tc>
        <w:tc>
          <w:tcPr>
            <w:tcW w:w="644" w:type="dxa"/>
            <w:shd w:val="clear" w:color="auto" w:fill="auto"/>
          </w:tcPr>
          <w:p w:rsidR="00E90568" w:rsidRPr="00892B3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47  617,0</w:t>
            </w:r>
          </w:p>
        </w:tc>
        <w:tc>
          <w:tcPr>
            <w:tcW w:w="668" w:type="dxa"/>
            <w:shd w:val="clear" w:color="auto" w:fill="auto"/>
          </w:tcPr>
          <w:p w:rsidR="00E90568" w:rsidRPr="00892B3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53 942,1</w:t>
            </w:r>
          </w:p>
        </w:tc>
        <w:tc>
          <w:tcPr>
            <w:tcW w:w="660" w:type="dxa"/>
            <w:shd w:val="clear" w:color="auto" w:fill="auto"/>
          </w:tcPr>
          <w:p w:rsidR="00E90568" w:rsidRPr="00892B3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53 921,3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20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0703</w:t>
            </w:r>
          </w:p>
        </w:tc>
        <w:tc>
          <w:tcPr>
            <w:tcW w:w="850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030081610</w:t>
            </w:r>
          </w:p>
        </w:tc>
        <w:tc>
          <w:tcPr>
            <w:tcW w:w="425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611</w:t>
            </w:r>
          </w:p>
        </w:tc>
        <w:tc>
          <w:tcPr>
            <w:tcW w:w="709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 w:rsidRPr="00EE4D6E">
              <w:t>11 339,2</w:t>
            </w:r>
          </w:p>
        </w:tc>
        <w:tc>
          <w:tcPr>
            <w:tcW w:w="709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 w:rsidRPr="00EE4D6E">
              <w:t>11 339,2</w:t>
            </w:r>
          </w:p>
        </w:tc>
        <w:tc>
          <w:tcPr>
            <w:tcW w:w="850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 w:rsidRPr="00EE4D6E">
              <w:t>1</w:t>
            </w:r>
            <w:r>
              <w:t xml:space="preserve">5 </w:t>
            </w:r>
            <w:r w:rsidRPr="00EE4D6E">
              <w:t>6</w:t>
            </w:r>
            <w:r>
              <w:t>2</w:t>
            </w:r>
            <w:r w:rsidRPr="00EE4D6E">
              <w:t>4,</w:t>
            </w:r>
            <w:r>
              <w:t>1</w:t>
            </w:r>
          </w:p>
        </w:tc>
        <w:tc>
          <w:tcPr>
            <w:tcW w:w="644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 w:rsidRPr="00EE4D6E">
              <w:t>1</w:t>
            </w:r>
            <w:r>
              <w:t>5</w:t>
            </w:r>
            <w:r w:rsidRPr="00EE4D6E">
              <w:t> 6</w:t>
            </w:r>
            <w:r>
              <w:t>2</w:t>
            </w:r>
            <w:r w:rsidRPr="00EE4D6E">
              <w:t>4,</w:t>
            </w:r>
            <w:r>
              <w:t>1</w:t>
            </w:r>
          </w:p>
        </w:tc>
        <w:tc>
          <w:tcPr>
            <w:tcW w:w="668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>
              <w:t>15 000,1</w:t>
            </w:r>
          </w:p>
        </w:tc>
        <w:tc>
          <w:tcPr>
            <w:tcW w:w="660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>
              <w:t>14 979,3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379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0568" w:rsidRPr="005B708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567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EE4D6E">
              <w:rPr>
                <w:spacing w:val="-4"/>
              </w:rPr>
              <w:t>35 254,7</w:t>
            </w:r>
          </w:p>
        </w:tc>
        <w:tc>
          <w:tcPr>
            <w:tcW w:w="709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EE4D6E">
              <w:rPr>
                <w:spacing w:val="-4"/>
              </w:rPr>
              <w:t>35 254,7</w:t>
            </w:r>
          </w:p>
        </w:tc>
        <w:tc>
          <w:tcPr>
            <w:tcW w:w="850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 w:rsidRPr="00EE4D6E">
              <w:t>3</w:t>
            </w:r>
            <w:r>
              <w:t>2 </w:t>
            </w:r>
            <w:r w:rsidRPr="00EE4D6E">
              <w:t>9</w:t>
            </w:r>
            <w:r>
              <w:t>76,8</w:t>
            </w:r>
          </w:p>
        </w:tc>
        <w:tc>
          <w:tcPr>
            <w:tcW w:w="644" w:type="dxa"/>
            <w:shd w:val="clear" w:color="auto" w:fill="auto"/>
          </w:tcPr>
          <w:p w:rsidR="00E90568" w:rsidRPr="00EE4D6E" w:rsidRDefault="00E90568" w:rsidP="005C0967">
            <w:pPr>
              <w:jc w:val="center"/>
            </w:pPr>
            <w:r w:rsidRPr="00EE4D6E">
              <w:t>3</w:t>
            </w:r>
            <w:r>
              <w:t>2 </w:t>
            </w:r>
            <w:r w:rsidRPr="00EE4D6E">
              <w:t>9</w:t>
            </w:r>
            <w:r>
              <w:t>76,8</w:t>
            </w:r>
          </w:p>
        </w:tc>
        <w:tc>
          <w:tcPr>
            <w:tcW w:w="668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29 791,2</w:t>
            </w:r>
          </w:p>
        </w:tc>
        <w:tc>
          <w:tcPr>
            <w:tcW w:w="660" w:type="dxa"/>
            <w:shd w:val="clear" w:color="auto" w:fill="auto"/>
          </w:tcPr>
          <w:p w:rsidR="00E90568" w:rsidRPr="00EE4D6E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29 791,2</w:t>
            </w: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rPr>
          <w:trHeight w:val="405"/>
        </w:trPr>
        <w:tc>
          <w:tcPr>
            <w:tcW w:w="329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shd w:val="clear" w:color="auto" w:fill="auto"/>
          </w:tcPr>
          <w:p w:rsidR="00E90568" w:rsidRPr="007378E4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8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shd w:val="clear" w:color="auto" w:fill="auto"/>
          </w:tcPr>
          <w:p w:rsidR="00E90568" w:rsidRPr="001A1DBD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</w:tbl>
    <w:p w:rsidR="00E90568" w:rsidRPr="001C3E95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E90568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1C3E95">
        <w:rPr>
          <w:sz w:val="24"/>
          <w:szCs w:val="24"/>
        </w:rPr>
        <w:t xml:space="preserve">Руководитель ответственного исполнителя </w:t>
      </w:r>
      <w:r>
        <w:rPr>
          <w:sz w:val="24"/>
          <w:szCs w:val="24"/>
        </w:rPr>
        <w:t xml:space="preserve">                             __________________                                                             </w:t>
      </w:r>
      <w:proofErr w:type="spellStart"/>
      <w:r w:rsidRPr="00A40C89">
        <w:rPr>
          <w:sz w:val="24"/>
          <w:szCs w:val="24"/>
          <w:u w:val="single"/>
        </w:rPr>
        <w:t>Г.А.Никитова</w:t>
      </w:r>
      <w:proofErr w:type="spellEnd"/>
      <w:r w:rsidRPr="00A40C89">
        <w:rPr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</w:t>
      </w:r>
      <w:r w:rsidRPr="001C3E9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</w:t>
      </w:r>
    </w:p>
    <w:p w:rsidR="00E90568" w:rsidRPr="001C3E95" w:rsidRDefault="00E90568" w:rsidP="00E90568">
      <w:pPr>
        <w:widowControl w:val="0"/>
        <w:autoSpaceDE w:val="0"/>
        <w:autoSpaceDN w:val="0"/>
        <w:jc w:val="both"/>
        <w:rPr>
          <w:sz w:val="24"/>
          <w:szCs w:val="24"/>
        </w:rPr>
        <w:sectPr w:rsidR="00E90568" w:rsidRPr="001C3E95" w:rsidSect="002C679D">
          <w:footnotePr>
            <w:numRestart w:val="eachSect"/>
          </w:footnotePr>
          <w:pgSz w:w="16838" w:h="11905" w:orient="landscape"/>
          <w:pgMar w:top="1134" w:right="1134" w:bottom="1134" w:left="1985" w:header="720" w:footer="0" w:gutter="0"/>
          <w:pgNumType w:start="1"/>
          <w:cols w:space="720"/>
          <w:noEndnote/>
          <w:titlePg/>
          <w:docGrid w:linePitch="299"/>
        </w:sectPr>
      </w:pPr>
      <w:r>
        <w:rPr>
          <w:sz w:val="24"/>
          <w:szCs w:val="24"/>
        </w:rPr>
        <w:t xml:space="preserve">                                                                                                                 подпись                            </w:t>
      </w:r>
      <w:r w:rsidRPr="001C3E95">
        <w:rPr>
          <w:sz w:val="24"/>
          <w:szCs w:val="24"/>
        </w:rPr>
        <w:t xml:space="preserve">   ФИО</w:t>
      </w:r>
    </w:p>
    <w:p w:rsidR="00E90568" w:rsidRPr="00477CC4" w:rsidRDefault="00E90568" w:rsidP="00E90568">
      <w:pPr>
        <w:widowControl w:val="0"/>
        <w:autoSpaceDE w:val="0"/>
        <w:autoSpaceDN w:val="0"/>
        <w:ind w:left="8789"/>
        <w:jc w:val="right"/>
      </w:pPr>
      <w:r w:rsidRPr="00477CC4">
        <w:lastRenderedPageBreak/>
        <w:t>Приложение № 3</w:t>
      </w:r>
    </w:p>
    <w:p w:rsidR="00E90568" w:rsidRPr="00477CC4" w:rsidRDefault="00E90568" w:rsidP="00E90568">
      <w:pPr>
        <w:widowControl w:val="0"/>
        <w:autoSpaceDE w:val="0"/>
        <w:autoSpaceDN w:val="0"/>
        <w:jc w:val="right"/>
      </w:pPr>
      <w:r w:rsidRPr="00477CC4">
        <w:t>к отчету по муниципальной программе</w:t>
      </w:r>
    </w:p>
    <w:p w:rsidR="00E90568" w:rsidRDefault="00E90568" w:rsidP="00E9056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477CC4">
        <w:t xml:space="preserve">«Развитие </w:t>
      </w:r>
      <w:proofErr w:type="gramStart"/>
      <w:r w:rsidRPr="00477CC4">
        <w:t>культуры  Иланского</w:t>
      </w:r>
      <w:proofErr w:type="gramEnd"/>
      <w:r w:rsidRPr="00477CC4">
        <w:t xml:space="preserve"> района»</w:t>
      </w:r>
    </w:p>
    <w:p w:rsidR="00E90568" w:rsidRPr="001C3E95" w:rsidRDefault="00E90568" w:rsidP="00E90568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</w:p>
    <w:p w:rsidR="00E90568" w:rsidRPr="001C3E95" w:rsidRDefault="00E90568" w:rsidP="00E9056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" w:name="P3322"/>
      <w:bookmarkEnd w:id="2"/>
      <w:r w:rsidRPr="001C3E95">
        <w:rPr>
          <w:b/>
          <w:sz w:val="24"/>
          <w:szCs w:val="24"/>
        </w:rPr>
        <w:t xml:space="preserve">Информация об использовании бюджетных ассигнований районного бюджета </w:t>
      </w:r>
      <w:r w:rsidRPr="001C3E95">
        <w:rPr>
          <w:b/>
          <w:sz w:val="24"/>
          <w:szCs w:val="24"/>
        </w:rPr>
        <w:br/>
        <w:t>и иных средств на реализацию программы с указанием плановых и фактических значений</w:t>
      </w:r>
    </w:p>
    <w:p w:rsidR="00E90568" w:rsidRPr="001C3E95" w:rsidRDefault="00E90568" w:rsidP="00E9056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C3E95">
        <w:rPr>
          <w:sz w:val="24"/>
          <w:szCs w:val="24"/>
        </w:rPr>
        <w:t>(тыс. рублей)</w:t>
      </w:r>
    </w:p>
    <w:tbl>
      <w:tblPr>
        <w:tblW w:w="15243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1601"/>
        <w:gridCol w:w="3644"/>
        <w:gridCol w:w="851"/>
        <w:gridCol w:w="851"/>
        <w:gridCol w:w="707"/>
        <w:gridCol w:w="709"/>
        <w:gridCol w:w="709"/>
        <w:gridCol w:w="709"/>
        <w:gridCol w:w="708"/>
        <w:gridCol w:w="709"/>
        <w:gridCol w:w="1210"/>
      </w:tblGrid>
      <w:tr w:rsidR="00E90568" w:rsidRPr="001C3E95" w:rsidTr="005C0967"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Наименование </w:t>
            </w:r>
            <w:r w:rsidRPr="001C3E95">
              <w:rPr>
                <w:sz w:val="24"/>
                <w:szCs w:val="24"/>
              </w:rPr>
              <w:t xml:space="preserve">муниципальной программы Иланского района,                                         </w:t>
            </w:r>
            <w:r w:rsidRPr="001C3E95">
              <w:rPr>
                <w:spacing w:val="-4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644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E90568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2834" w:type="dxa"/>
            <w:gridSpan w:val="4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 w:rsidRPr="001C3E95"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z w:val="24"/>
                <w:szCs w:val="24"/>
              </w:rPr>
              <w:t xml:space="preserve"> 2020 год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E90568" w:rsidRPr="001C3E95" w:rsidTr="005C0967"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rPr>
          <w:trHeight w:val="349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2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5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0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21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13</w:t>
            </w: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z w:val="24"/>
                <w:szCs w:val="24"/>
              </w:rPr>
              <w:t>Муниципальная программа Иланского района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90568" w:rsidRPr="00317AF3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317AF3">
              <w:rPr>
                <w:b/>
                <w:sz w:val="24"/>
                <w:szCs w:val="24"/>
              </w:rPr>
              <w:t>«Развитие культуры  Иланского района»</w:t>
            </w: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126 441,5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126 441,5</w:t>
            </w:r>
          </w:p>
        </w:tc>
        <w:tc>
          <w:tcPr>
            <w:tcW w:w="707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143 736, 7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143 736, 7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132 384,9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127 570,2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10 117,4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10 117,4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2 185,4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2 185,4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38 530,5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38 530,5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26 858,0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26 858,0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309,2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309,2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26482" w:rsidRDefault="00E90568" w:rsidP="005C0967">
            <w:pPr>
              <w:ind w:left="-79" w:right="-79"/>
              <w:jc w:val="center"/>
            </w:pPr>
            <w:r w:rsidRPr="00C26482">
              <w:t>76 743,6</w:t>
            </w:r>
          </w:p>
        </w:tc>
        <w:tc>
          <w:tcPr>
            <w:tcW w:w="851" w:type="dxa"/>
            <w:shd w:val="clear" w:color="auto" w:fill="auto"/>
          </w:tcPr>
          <w:p w:rsidR="00E90568" w:rsidRPr="00C26482" w:rsidRDefault="00E90568" w:rsidP="005C0967">
            <w:pPr>
              <w:ind w:left="-79" w:right="-79"/>
              <w:jc w:val="center"/>
            </w:pPr>
            <w:r w:rsidRPr="00C26482">
              <w:t>76 743,6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26482" w:rsidRDefault="00E90568" w:rsidP="005C0967">
            <w:pPr>
              <w:ind w:left="-79" w:right="-79"/>
              <w:jc w:val="center"/>
            </w:pPr>
            <w:r w:rsidRPr="00C26482">
              <w:t>114 583,1</w:t>
            </w:r>
          </w:p>
        </w:tc>
        <w:tc>
          <w:tcPr>
            <w:tcW w:w="709" w:type="dxa"/>
            <w:shd w:val="clear" w:color="auto" w:fill="auto"/>
          </w:tcPr>
          <w:p w:rsidR="00E90568" w:rsidRPr="00C26482" w:rsidRDefault="00E90568" w:rsidP="005C0967">
            <w:pPr>
              <w:ind w:left="-79" w:right="-79"/>
              <w:jc w:val="center"/>
            </w:pPr>
            <w:r w:rsidRPr="00C26482">
              <w:t>114 583,1</w:t>
            </w:r>
          </w:p>
        </w:tc>
        <w:tc>
          <w:tcPr>
            <w:tcW w:w="708" w:type="dxa"/>
            <w:shd w:val="clear" w:color="auto" w:fill="auto"/>
          </w:tcPr>
          <w:p w:rsidR="00E90568" w:rsidRPr="00C26482" w:rsidRDefault="00E90568" w:rsidP="005C0967">
            <w:pPr>
              <w:ind w:left="-79" w:right="-79"/>
              <w:jc w:val="center"/>
            </w:pPr>
            <w:r w:rsidRPr="00C26482">
              <w:t>131</w:t>
            </w:r>
            <w:r>
              <w:t> 575,7</w:t>
            </w:r>
          </w:p>
        </w:tc>
        <w:tc>
          <w:tcPr>
            <w:tcW w:w="709" w:type="dxa"/>
            <w:shd w:val="clear" w:color="auto" w:fill="auto"/>
          </w:tcPr>
          <w:p w:rsidR="00E90568" w:rsidRPr="00C26482" w:rsidRDefault="00E90568" w:rsidP="005C0967">
            <w:pPr>
              <w:ind w:left="-79" w:right="-79"/>
              <w:jc w:val="center"/>
            </w:pPr>
            <w:r w:rsidRPr="00C26482">
              <w:t>12</w:t>
            </w:r>
            <w:r>
              <w:t>6 761,0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1 050,0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1 050,0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110,0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110,0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500,0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500,0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91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90568" w:rsidRPr="00851B2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90568" w:rsidRPr="00317AF3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317AF3">
              <w:rPr>
                <w:b/>
                <w:spacing w:val="-4"/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90568" w:rsidRPr="0057558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29 85</w:t>
            </w:r>
            <w:r w:rsidRPr="0057558D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E90568" w:rsidRPr="0057558D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29 85</w:t>
            </w:r>
            <w:r w:rsidRPr="0057558D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707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22 850,3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22 850,3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21 559,7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21 482,4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10 067,4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10 067,4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tabs>
                <w:tab w:val="left" w:pos="301"/>
                <w:tab w:val="center" w:pos="469"/>
              </w:tabs>
            </w:pPr>
            <w: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9 999,7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9 999,7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1 025,1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1 025,1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309,2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309,2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224330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224330" w:rsidRDefault="00E90568" w:rsidP="005C0967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224330" w:rsidRDefault="00E90568" w:rsidP="005C0967">
            <w:pPr>
              <w:ind w:left="-79" w:right="-79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224330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22433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  <w:r w:rsidRPr="00224330">
              <w:rPr>
                <w:spacing w:val="-4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224330" w:rsidRDefault="00E90568" w:rsidP="005C0967">
            <w:pPr>
              <w:jc w:val="center"/>
            </w:pPr>
            <w:r>
              <w:t>9 785,9</w:t>
            </w:r>
          </w:p>
        </w:tc>
        <w:tc>
          <w:tcPr>
            <w:tcW w:w="851" w:type="dxa"/>
            <w:shd w:val="clear" w:color="auto" w:fill="auto"/>
          </w:tcPr>
          <w:p w:rsidR="00E90568" w:rsidRPr="00224330" w:rsidRDefault="00E90568" w:rsidP="005C0967">
            <w:pPr>
              <w:jc w:val="center"/>
            </w:pPr>
            <w:r>
              <w:t>9 785,9</w:t>
            </w:r>
          </w:p>
        </w:tc>
        <w:tc>
          <w:tcPr>
            <w:tcW w:w="707" w:type="dxa"/>
            <w:shd w:val="clear" w:color="auto" w:fill="auto"/>
          </w:tcPr>
          <w:p w:rsidR="00E90568" w:rsidRPr="002243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243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C2327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21 825,2</w:t>
            </w:r>
          </w:p>
        </w:tc>
        <w:tc>
          <w:tcPr>
            <w:tcW w:w="709" w:type="dxa"/>
            <w:shd w:val="clear" w:color="auto" w:fill="auto"/>
          </w:tcPr>
          <w:p w:rsidR="00E90568" w:rsidRPr="002C2327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21 825,2</w:t>
            </w:r>
          </w:p>
        </w:tc>
        <w:tc>
          <w:tcPr>
            <w:tcW w:w="708" w:type="dxa"/>
            <w:shd w:val="clear" w:color="auto" w:fill="auto"/>
          </w:tcPr>
          <w:p w:rsidR="00E90568" w:rsidRPr="002C2327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21 250,5</w:t>
            </w:r>
          </w:p>
        </w:tc>
        <w:tc>
          <w:tcPr>
            <w:tcW w:w="709" w:type="dxa"/>
            <w:shd w:val="clear" w:color="auto" w:fill="auto"/>
          </w:tcPr>
          <w:p w:rsidR="00E90568" w:rsidRPr="002C2327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21 173,2</w:t>
            </w:r>
          </w:p>
        </w:tc>
        <w:tc>
          <w:tcPr>
            <w:tcW w:w="1210" w:type="dxa"/>
            <w:shd w:val="clear" w:color="auto" w:fill="auto"/>
          </w:tcPr>
          <w:p w:rsidR="00E90568" w:rsidRPr="00224330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2"/>
                <w:szCs w:val="22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7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FD58F1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90568" w:rsidRPr="00851B2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Подпрограмма </w:t>
            </w:r>
            <w:r>
              <w:rPr>
                <w:spacing w:val="-4"/>
                <w:sz w:val="24"/>
                <w:szCs w:val="24"/>
              </w:rPr>
              <w:t>2</w:t>
            </w:r>
            <w:r w:rsidRPr="001C3E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90568" w:rsidRPr="00317AF3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317AF3">
              <w:rPr>
                <w:b/>
                <w:spacing w:val="-4"/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90568" w:rsidRPr="00FF063C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49 994,6</w:t>
            </w:r>
          </w:p>
        </w:tc>
        <w:tc>
          <w:tcPr>
            <w:tcW w:w="851" w:type="dxa"/>
            <w:shd w:val="clear" w:color="auto" w:fill="auto"/>
          </w:tcPr>
          <w:p w:rsidR="00E90568" w:rsidRPr="00FF063C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49 994,6</w:t>
            </w:r>
          </w:p>
        </w:tc>
        <w:tc>
          <w:tcPr>
            <w:tcW w:w="707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73 269,4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73 269,4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56 883,1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52 166,5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50,0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50,0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2 185,4</w:t>
            </w: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2 185,4</w:t>
            </w:r>
          </w:p>
        </w:tc>
        <w:tc>
          <w:tcPr>
            <w:tcW w:w="708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19 480,7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19 480,7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22 449,8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22 449,8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FF063C" w:rsidRDefault="00E90568" w:rsidP="005C0967">
            <w:pPr>
              <w:jc w:val="center"/>
            </w:pPr>
            <w:r>
              <w:t>29 413,9</w:t>
            </w:r>
          </w:p>
        </w:tc>
        <w:tc>
          <w:tcPr>
            <w:tcW w:w="851" w:type="dxa"/>
            <w:shd w:val="clear" w:color="auto" w:fill="auto"/>
          </w:tcPr>
          <w:p w:rsidR="00E90568" w:rsidRPr="00FF063C" w:rsidRDefault="00E90568" w:rsidP="005C0967">
            <w:pPr>
              <w:jc w:val="center"/>
            </w:pPr>
            <w:r>
              <w:t>29 413,9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47 750,8</w:t>
            </w: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47 750,8</w:t>
            </w:r>
          </w:p>
        </w:tc>
        <w:tc>
          <w:tcPr>
            <w:tcW w:w="708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49 067,1</w:t>
            </w: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0D717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721</w:t>
            </w:r>
            <w:r w:rsidRPr="000D717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1 050,0</w:t>
            </w:r>
          </w:p>
        </w:tc>
        <w:tc>
          <w:tcPr>
            <w:tcW w:w="851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1 050,0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110,0</w:t>
            </w:r>
          </w:p>
        </w:tc>
        <w:tc>
          <w:tcPr>
            <w:tcW w:w="708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E90568" w:rsidRPr="000D7174" w:rsidRDefault="00E90568" w:rsidP="005C0967">
            <w:pPr>
              <w:jc w:val="center"/>
              <w:rPr>
                <w:sz w:val="22"/>
                <w:szCs w:val="22"/>
              </w:rPr>
            </w:pPr>
            <w:r w:rsidRPr="000D7174">
              <w:rPr>
                <w:sz w:val="22"/>
                <w:szCs w:val="22"/>
              </w:rPr>
              <w:t>500,0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2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317AF3" w:rsidRDefault="00E90568" w:rsidP="005C0967">
            <w:pPr>
              <w:ind w:left="-79" w:right="-79"/>
              <w:rPr>
                <w:rFonts w:eastAsia="Calibri"/>
                <w:b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 xml:space="preserve">Подпрограмма </w:t>
            </w: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E90568" w:rsidRPr="00317AF3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 w:rsidRPr="00317AF3">
              <w:rPr>
                <w:b/>
                <w:spacing w:val="-4"/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46 593,9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  <w:rPr>
                <w:b/>
              </w:rPr>
            </w:pPr>
            <w:r>
              <w:rPr>
                <w:b/>
              </w:rPr>
              <w:t>46 593,9</w:t>
            </w:r>
          </w:p>
        </w:tc>
        <w:tc>
          <w:tcPr>
            <w:tcW w:w="707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E04433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47 617,0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47 617,0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53 942,1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53 921,3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ind w:left="-79" w:right="-79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ind w:left="-79" w:right="-79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</w:pPr>
            <w:r>
              <w:t>9 050,1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</w:pPr>
            <w:r>
              <w:t>9 050,1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2 947,6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2 947,6</w:t>
            </w:r>
          </w:p>
        </w:tc>
        <w:tc>
          <w:tcPr>
            <w:tcW w:w="708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C960A1" w:rsidRDefault="00E90568" w:rsidP="005C0967">
            <w:pPr>
              <w:jc w:val="center"/>
            </w:pPr>
            <w: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</w:pPr>
            <w:r>
              <w:t>37 543,8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jc w:val="center"/>
            </w:pPr>
            <w:r>
              <w:t>37 543,8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B23E0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42 997,6</w:t>
            </w:r>
          </w:p>
        </w:tc>
        <w:tc>
          <w:tcPr>
            <w:tcW w:w="709" w:type="dxa"/>
            <w:shd w:val="clear" w:color="auto" w:fill="auto"/>
          </w:tcPr>
          <w:p w:rsidR="00E90568" w:rsidRPr="00B23E0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42 997,6</w:t>
            </w:r>
          </w:p>
        </w:tc>
        <w:tc>
          <w:tcPr>
            <w:tcW w:w="708" w:type="dxa"/>
            <w:shd w:val="clear" w:color="auto" w:fill="auto"/>
          </w:tcPr>
          <w:p w:rsidR="00E90568" w:rsidRPr="00B23E0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42 759,6</w:t>
            </w:r>
          </w:p>
        </w:tc>
        <w:tc>
          <w:tcPr>
            <w:tcW w:w="709" w:type="dxa"/>
            <w:shd w:val="clear" w:color="auto" w:fill="auto"/>
          </w:tcPr>
          <w:p w:rsidR="00E90568" w:rsidRPr="00B23E04" w:rsidRDefault="00E90568" w:rsidP="005C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42 759,6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ind w:left="-79" w:right="-79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E90568" w:rsidRPr="00991002" w:rsidRDefault="00E90568" w:rsidP="005C0967">
            <w:pPr>
              <w:ind w:left="-79" w:right="-79"/>
              <w:jc w:val="center"/>
            </w:pPr>
            <w:r>
              <w:t>0,0</w:t>
            </w: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E90568" w:rsidRPr="00535BEF" w:rsidRDefault="00E90568" w:rsidP="005C0967">
            <w:pPr>
              <w:ind w:left="-79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E90568" w:rsidRPr="001C3E95" w:rsidTr="005C0967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5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:rsidR="00E90568" w:rsidRPr="001C3E95" w:rsidRDefault="00E90568" w:rsidP="005C0967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 w:rsidRPr="001C3E95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shd w:val="clear" w:color="auto" w:fill="auto"/>
          </w:tcPr>
          <w:p w:rsidR="00E90568" w:rsidRPr="00230230" w:rsidRDefault="00E90568" w:rsidP="005C0967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</w:tbl>
    <w:p w:rsidR="00E90568" w:rsidRDefault="00E90568" w:rsidP="00E90568">
      <w:pPr>
        <w:pStyle w:val="af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0568" w:rsidRDefault="00E90568" w:rsidP="00E90568">
      <w:pPr>
        <w:pStyle w:val="af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0568" w:rsidRPr="00D75BDB" w:rsidRDefault="00E90568" w:rsidP="00E90568">
      <w:pPr>
        <w:pStyle w:val="af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D75BDB">
        <w:rPr>
          <w:rFonts w:ascii="Times New Roman" w:hAnsi="Times New Roman"/>
          <w:sz w:val="24"/>
          <w:szCs w:val="24"/>
        </w:rPr>
        <w:t xml:space="preserve">Руководитель ответственного исполнителя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Г.А.Никитова</w:t>
      </w:r>
      <w:proofErr w:type="spellEnd"/>
    </w:p>
    <w:p w:rsidR="00502CC9" w:rsidRDefault="00E90568" w:rsidP="00477CC4">
      <w:pPr>
        <w:widowControl w:val="0"/>
        <w:autoSpaceDE w:val="0"/>
        <w:autoSpaceDN w:val="0"/>
        <w:jc w:val="both"/>
      </w:pPr>
      <w:r w:rsidRPr="00D75BDB">
        <w:rPr>
          <w:sz w:val="24"/>
          <w:szCs w:val="24"/>
        </w:rPr>
        <w:t>муниципальной программы                                                Подпись                                                                          ФИО</w:t>
      </w:r>
      <w:bookmarkStart w:id="3" w:name="_GoBack"/>
      <w:bookmarkEnd w:id="3"/>
    </w:p>
    <w:sectPr w:rsidR="00502CC9" w:rsidSect="00E90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382C"/>
    <w:multiLevelType w:val="hybridMultilevel"/>
    <w:tmpl w:val="4EBAB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5136B"/>
    <w:multiLevelType w:val="hybridMultilevel"/>
    <w:tmpl w:val="4CF855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B73C9"/>
    <w:multiLevelType w:val="hybridMultilevel"/>
    <w:tmpl w:val="76086CF0"/>
    <w:lvl w:ilvl="0" w:tplc="4EF8F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8"/>
    <w:rsid w:val="00477CC4"/>
    <w:rsid w:val="00502CC9"/>
    <w:rsid w:val="00E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B77"/>
  <w15:chartTrackingRefBased/>
  <w15:docId w15:val="{9E2999DD-A2D8-442B-8964-0A5555A3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5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5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90568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5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9056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90568"/>
    <w:rPr>
      <w:rFonts w:ascii="Times New Roman" w:eastAsia="Times New Roman" w:hAnsi="Times New Roman" w:cs="Times New Roman"/>
      <w:b/>
      <w:caps/>
      <w:sz w:val="48"/>
      <w:szCs w:val="20"/>
      <w:lang w:val="x-none" w:eastAsia="ru-RU"/>
    </w:rPr>
  </w:style>
  <w:style w:type="paragraph" w:customStyle="1" w:styleId="ConsPlusTitle">
    <w:name w:val="ConsPlusTitle"/>
    <w:uiPriority w:val="99"/>
    <w:rsid w:val="00E9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E9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E90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E905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0568"/>
    <w:rPr>
      <w:rFonts w:ascii="Calibri" w:eastAsia="Calibri" w:hAnsi="Calibri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056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905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9056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E90568"/>
    <w:rPr>
      <w:rFonts w:ascii="Tahoma" w:eastAsia="Calibri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9056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E90568"/>
    <w:rPr>
      <w:color w:val="0000FF"/>
      <w:u w:val="single"/>
    </w:rPr>
  </w:style>
  <w:style w:type="table" w:styleId="ab">
    <w:name w:val="Table Grid"/>
    <w:basedOn w:val="a1"/>
    <w:uiPriority w:val="59"/>
    <w:rsid w:val="00E90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905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0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905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0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E90568"/>
    <w:rPr>
      <w:rFonts w:ascii="Calibri" w:eastAsia="Calibri" w:hAnsi="Calibri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E9056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E90568"/>
    <w:rPr>
      <w:vertAlign w:val="superscript"/>
    </w:rPr>
  </w:style>
  <w:style w:type="paragraph" w:customStyle="1" w:styleId="ConsPlusDocList">
    <w:name w:val="ConsPlusDocList"/>
    <w:rsid w:val="00E90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unhideWhenUsed/>
    <w:rsid w:val="00E90568"/>
    <w:pPr>
      <w:jc w:val="both"/>
    </w:pPr>
    <w:rPr>
      <w:sz w:val="28"/>
      <w:lang w:val="x-none"/>
    </w:rPr>
  </w:style>
  <w:style w:type="character" w:customStyle="1" w:styleId="af4">
    <w:name w:val="Основной текст Знак"/>
    <w:basedOn w:val="a0"/>
    <w:link w:val="af3"/>
    <w:rsid w:val="00E9056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customStyle="1" w:styleId="11">
    <w:name w:val="Сетка таблицы1"/>
    <w:basedOn w:val="a1"/>
    <w:next w:val="ab"/>
    <w:uiPriority w:val="59"/>
    <w:rsid w:val="00E905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E90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90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90568"/>
  </w:style>
  <w:style w:type="paragraph" w:customStyle="1" w:styleId="ConsPlusCell">
    <w:name w:val="ConsPlusCell"/>
    <w:uiPriority w:val="99"/>
    <w:rsid w:val="00E90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E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E90568"/>
    <w:pPr>
      <w:suppressAutoHyphens/>
      <w:ind w:left="720"/>
      <w:contextualSpacing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E90568"/>
    <w:rPr>
      <w:rFonts w:ascii="Calibri" w:eastAsia="Times New Roman" w:hAnsi="Calibri" w:cs="Times New Roman"/>
      <w:szCs w:val="20"/>
      <w:lang w:eastAsia="ru-RU"/>
    </w:rPr>
  </w:style>
  <w:style w:type="paragraph" w:customStyle="1" w:styleId="7">
    <w:name w:val="Без интервала7"/>
    <w:rsid w:val="00E90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E905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">
    <w:name w:val="WW-Absatz-Standardschriftart"/>
    <w:rsid w:val="00E9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2028-DD16-4F35-9783-51BEA3CC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</dc:creator>
  <cp:keywords/>
  <dc:description/>
  <cp:lastModifiedBy>Naletova</cp:lastModifiedBy>
  <cp:revision>2</cp:revision>
  <dcterms:created xsi:type="dcterms:W3CDTF">2021-03-22T02:20:00Z</dcterms:created>
  <dcterms:modified xsi:type="dcterms:W3CDTF">2021-03-22T02:48:00Z</dcterms:modified>
</cp:coreProperties>
</file>