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7" w:rsidRPr="002C3AE6" w:rsidRDefault="001E56B7" w:rsidP="002C3AE6">
      <w:pPr>
        <w:jc w:val="center"/>
        <w:rPr>
          <w:rFonts w:ascii="Times New Roman" w:hAnsi="Times New Roman"/>
          <w:sz w:val="28"/>
          <w:szCs w:val="28"/>
        </w:rPr>
      </w:pPr>
      <w:r w:rsidRPr="002C3AE6">
        <w:rPr>
          <w:rFonts w:ascii="Times New Roman" w:hAnsi="Times New Roman"/>
          <w:sz w:val="28"/>
          <w:szCs w:val="28"/>
        </w:rPr>
        <w:t>СВЕДЕНИЯ</w:t>
      </w:r>
    </w:p>
    <w:p w:rsidR="001E56B7" w:rsidRPr="002C3AE6" w:rsidRDefault="001E56B7" w:rsidP="002C3AE6">
      <w:pPr>
        <w:jc w:val="center"/>
        <w:rPr>
          <w:rFonts w:ascii="Times New Roman" w:hAnsi="Times New Roman"/>
          <w:sz w:val="28"/>
          <w:szCs w:val="28"/>
        </w:rPr>
      </w:pPr>
      <w:r w:rsidRPr="002C3AE6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2C3AE6">
        <w:rPr>
          <w:rFonts w:ascii="Times New Roman" w:hAnsi="Times New Roman"/>
          <w:sz w:val="28"/>
          <w:szCs w:val="28"/>
        </w:rPr>
        <w:t xml:space="preserve"> 2016 года</w:t>
      </w:r>
    </w:p>
    <w:p w:rsidR="001E56B7" w:rsidRDefault="001E56B7" w:rsidP="002C3AE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56B7" w:rsidRPr="00D667C1" w:rsidRDefault="001E56B7" w:rsidP="002C3A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3AE6">
        <w:rPr>
          <w:rFonts w:ascii="Times New Roman" w:hAnsi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C3AE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2C3AE6">
        <w:rPr>
          <w:rFonts w:ascii="Times New Roman" w:hAnsi="Times New Roman"/>
          <w:sz w:val="28"/>
          <w:szCs w:val="28"/>
        </w:rPr>
        <w:t xml:space="preserve"> 2016 года фактическая численность работников  органов местного самоуправления  составила  90,0 штатных единиц (6</w:t>
      </w:r>
      <w:r>
        <w:rPr>
          <w:rFonts w:ascii="Times New Roman" w:hAnsi="Times New Roman"/>
          <w:sz w:val="28"/>
          <w:szCs w:val="28"/>
        </w:rPr>
        <w:t>1</w:t>
      </w:r>
      <w:r w:rsidRPr="002C3AE6">
        <w:rPr>
          <w:rFonts w:ascii="Times New Roman" w:hAnsi="Times New Roman"/>
          <w:sz w:val="28"/>
          <w:szCs w:val="28"/>
        </w:rPr>
        <w:t>,0</w:t>
      </w:r>
      <w:r w:rsidRPr="00D667C1">
        <w:rPr>
          <w:rFonts w:ascii="Times New Roman" w:hAnsi="Times New Roman"/>
          <w:sz w:val="28"/>
          <w:szCs w:val="28"/>
        </w:rPr>
        <w:t xml:space="preserve"> штатных единицы работников  органов местного самоуправления,  финансируемых за счет  средств местного бюджета ), в том числе выборных должностных лиц и муниципальных служащих – 5</w:t>
      </w:r>
      <w:r>
        <w:rPr>
          <w:rFonts w:ascii="Times New Roman" w:hAnsi="Times New Roman"/>
          <w:sz w:val="28"/>
          <w:szCs w:val="28"/>
        </w:rPr>
        <w:t>3</w:t>
      </w:r>
      <w:r w:rsidRPr="00D667C1">
        <w:rPr>
          <w:rFonts w:ascii="Times New Roman" w:hAnsi="Times New Roman"/>
          <w:sz w:val="28"/>
          <w:szCs w:val="28"/>
        </w:rPr>
        <w:t xml:space="preserve">,0 штатных единиц. Фактические затраты на содержание органов  местного самоуправления (заработная плата и начисления на оплату труда) 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D667C1">
        <w:rPr>
          <w:rFonts w:ascii="Times New Roman" w:hAnsi="Times New Roman"/>
          <w:sz w:val="28"/>
          <w:szCs w:val="28"/>
        </w:rPr>
        <w:t xml:space="preserve"> 2016 года составили </w:t>
      </w:r>
      <w:r>
        <w:rPr>
          <w:rFonts w:ascii="Times New Roman" w:hAnsi="Times New Roman"/>
          <w:sz w:val="28"/>
          <w:szCs w:val="28"/>
        </w:rPr>
        <w:t>22309,4</w:t>
      </w:r>
      <w:r w:rsidRPr="00D667C1">
        <w:rPr>
          <w:rFonts w:ascii="Times New Roman" w:hAnsi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/>
          <w:sz w:val="28"/>
          <w:szCs w:val="28"/>
        </w:rPr>
        <w:t xml:space="preserve">17135,1 тыс. </w:t>
      </w:r>
      <w:r w:rsidRPr="00D667C1">
        <w:rPr>
          <w:rFonts w:ascii="Times New Roman" w:hAnsi="Times New Roman"/>
          <w:sz w:val="28"/>
          <w:szCs w:val="28"/>
        </w:rPr>
        <w:t>рублей за счет средств местного бюджета</w:t>
      </w:r>
      <w:r>
        <w:rPr>
          <w:rFonts w:ascii="Times New Roman" w:hAnsi="Times New Roman"/>
          <w:sz w:val="28"/>
          <w:szCs w:val="28"/>
        </w:rPr>
        <w:t>.</w:t>
      </w:r>
      <w:r w:rsidRPr="00D667C1">
        <w:rPr>
          <w:rFonts w:ascii="Times New Roman" w:hAnsi="Times New Roman"/>
          <w:sz w:val="28"/>
          <w:szCs w:val="28"/>
        </w:rPr>
        <w:t xml:space="preserve"> </w:t>
      </w:r>
    </w:p>
    <w:p w:rsidR="001E56B7" w:rsidRPr="00D667C1" w:rsidRDefault="001E56B7" w:rsidP="00D667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67C1">
        <w:rPr>
          <w:rFonts w:ascii="Times New Roman" w:hAnsi="Times New Roman"/>
          <w:sz w:val="28"/>
          <w:szCs w:val="28"/>
        </w:rPr>
        <w:t xml:space="preserve">Фактическая численность  работников муниципальных учреждений составила по состоянию на 01.07.2016 года </w:t>
      </w:r>
      <w:r>
        <w:rPr>
          <w:rFonts w:ascii="Times New Roman" w:hAnsi="Times New Roman"/>
          <w:sz w:val="28"/>
          <w:szCs w:val="28"/>
        </w:rPr>
        <w:t>1572,5</w:t>
      </w:r>
      <w:r w:rsidRPr="00D667C1">
        <w:rPr>
          <w:rFonts w:ascii="Times New Roman" w:hAnsi="Times New Roman"/>
          <w:sz w:val="28"/>
          <w:szCs w:val="28"/>
        </w:rPr>
        <w:t xml:space="preserve">  штатных единиц, в том числе  учреждений образования – </w:t>
      </w:r>
      <w:r>
        <w:rPr>
          <w:rFonts w:ascii="Times New Roman" w:hAnsi="Times New Roman"/>
          <w:sz w:val="28"/>
          <w:szCs w:val="28"/>
        </w:rPr>
        <w:t>1210,0</w:t>
      </w:r>
      <w:r w:rsidRPr="00D667C1">
        <w:rPr>
          <w:rFonts w:ascii="Times New Roman" w:hAnsi="Times New Roman"/>
          <w:sz w:val="28"/>
          <w:szCs w:val="28"/>
        </w:rPr>
        <w:t xml:space="preserve"> штатных единиц, культуры – 2</w:t>
      </w:r>
      <w:r>
        <w:rPr>
          <w:rFonts w:ascii="Times New Roman" w:hAnsi="Times New Roman"/>
          <w:sz w:val="28"/>
          <w:szCs w:val="28"/>
        </w:rPr>
        <w:t>1</w:t>
      </w:r>
      <w:r w:rsidRPr="00D667C1">
        <w:rPr>
          <w:rFonts w:ascii="Times New Roman" w:hAnsi="Times New Roman"/>
          <w:sz w:val="28"/>
          <w:szCs w:val="28"/>
        </w:rPr>
        <w:t>7,0 штатных единиц, учреждений в области социальной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7C1">
        <w:rPr>
          <w:rFonts w:ascii="Times New Roman" w:hAnsi="Times New Roman"/>
          <w:sz w:val="28"/>
          <w:szCs w:val="28"/>
        </w:rPr>
        <w:t>- 10</w:t>
      </w:r>
      <w:r>
        <w:rPr>
          <w:rFonts w:ascii="Times New Roman" w:hAnsi="Times New Roman"/>
          <w:sz w:val="28"/>
          <w:szCs w:val="28"/>
        </w:rPr>
        <w:t>6</w:t>
      </w:r>
      <w:r w:rsidRPr="00D667C1">
        <w:rPr>
          <w:rFonts w:ascii="Times New Roman" w:hAnsi="Times New Roman"/>
          <w:sz w:val="28"/>
          <w:szCs w:val="28"/>
        </w:rPr>
        <w:t>,0 штатных единиц, прочие – 39,5 штатных единицы. Фактические затраты на их денежное содержание (заработная плата и начисления на оплату труд</w:t>
      </w:r>
      <w:r>
        <w:rPr>
          <w:rFonts w:ascii="Times New Roman" w:hAnsi="Times New Roman"/>
          <w:sz w:val="28"/>
          <w:szCs w:val="28"/>
        </w:rPr>
        <w:t>а</w:t>
      </w:r>
      <w:r w:rsidRPr="00D667C1">
        <w:rPr>
          <w:rFonts w:ascii="Times New Roman" w:hAnsi="Times New Roman"/>
          <w:sz w:val="28"/>
          <w:szCs w:val="28"/>
        </w:rPr>
        <w:t xml:space="preserve">) за </w:t>
      </w:r>
      <w:r>
        <w:rPr>
          <w:rFonts w:ascii="Times New Roman" w:hAnsi="Times New Roman"/>
          <w:sz w:val="28"/>
          <w:szCs w:val="28"/>
        </w:rPr>
        <w:t>1 полугодие</w:t>
      </w:r>
      <w:r w:rsidRPr="00D667C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D667C1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192539,8</w:t>
      </w:r>
      <w:r w:rsidRPr="00D667C1">
        <w:rPr>
          <w:rFonts w:ascii="Times New Roman" w:hAnsi="Times New Roman"/>
          <w:sz w:val="28"/>
          <w:szCs w:val="28"/>
        </w:rPr>
        <w:t xml:space="preserve"> тыс. рублей.                                                            </w:t>
      </w:r>
    </w:p>
    <w:sectPr w:rsidR="001E56B7" w:rsidRPr="00D667C1" w:rsidSect="002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69F"/>
    <w:rsid w:val="00007B8C"/>
    <w:rsid w:val="00065865"/>
    <w:rsid w:val="0011469F"/>
    <w:rsid w:val="001353B7"/>
    <w:rsid w:val="001E56B7"/>
    <w:rsid w:val="002C3AE6"/>
    <w:rsid w:val="002F7C43"/>
    <w:rsid w:val="003A5597"/>
    <w:rsid w:val="003D09B2"/>
    <w:rsid w:val="00733112"/>
    <w:rsid w:val="00761F9B"/>
    <w:rsid w:val="008E60C1"/>
    <w:rsid w:val="00A41F5C"/>
    <w:rsid w:val="00A61792"/>
    <w:rsid w:val="00A64706"/>
    <w:rsid w:val="00A92CF4"/>
    <w:rsid w:val="00B427E2"/>
    <w:rsid w:val="00C80DAA"/>
    <w:rsid w:val="00C834D3"/>
    <w:rsid w:val="00C8384A"/>
    <w:rsid w:val="00D37FAF"/>
    <w:rsid w:val="00D667C1"/>
    <w:rsid w:val="00DA6B7E"/>
    <w:rsid w:val="00E11DC6"/>
    <w:rsid w:val="00E41C05"/>
    <w:rsid w:val="00EA6A1B"/>
    <w:rsid w:val="00EE1E5F"/>
    <w:rsid w:val="00FA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Фастович_НА</cp:lastModifiedBy>
  <cp:revision>7</cp:revision>
  <cp:lastPrinted>2016-08-08T08:55:00Z</cp:lastPrinted>
  <dcterms:created xsi:type="dcterms:W3CDTF">2016-07-29T07:51:00Z</dcterms:created>
  <dcterms:modified xsi:type="dcterms:W3CDTF">2016-08-08T08:55:00Z</dcterms:modified>
</cp:coreProperties>
</file>